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897" w:type="dxa"/>
        <w:jc w:val="center"/>
        <w:tblLook w:val="04A0" w:firstRow="1" w:lastRow="0" w:firstColumn="1" w:lastColumn="0" w:noHBand="0" w:noVBand="1"/>
      </w:tblPr>
      <w:tblGrid>
        <w:gridCol w:w="5116"/>
        <w:gridCol w:w="2126"/>
        <w:gridCol w:w="7655"/>
      </w:tblGrid>
      <w:tr w:rsidR="00A41BC6" w:rsidRPr="00A41BC6" w14:paraId="4177263B" w14:textId="77777777" w:rsidTr="005F2710">
        <w:trPr>
          <w:trHeight w:val="439"/>
          <w:jc w:val="center"/>
        </w:trPr>
        <w:tc>
          <w:tcPr>
            <w:tcW w:w="5116" w:type="dxa"/>
            <w:vMerge w:val="restart"/>
          </w:tcPr>
          <w:p w14:paraId="4C893A74" w14:textId="77777777" w:rsidR="00A41BC6" w:rsidRPr="00A41BC6" w:rsidRDefault="00A41BC6" w:rsidP="00A41BC6">
            <w:pPr>
              <w:rPr>
                <w:rFonts w:ascii="Arial" w:eastAsia="Calibri" w:hAnsi="Arial" w:cs="Arial"/>
                <w:b/>
                <w:bCs/>
              </w:rPr>
            </w:pPr>
            <w:r w:rsidRPr="00A41BC6">
              <w:rPr>
                <w:rFonts w:ascii="Arial" w:eastAsia="Calibri" w:hAnsi="Arial" w:cs="Arial"/>
                <w:b/>
                <w:bCs/>
              </w:rPr>
              <w:t>To whom it may concern</w:t>
            </w:r>
          </w:p>
        </w:tc>
        <w:tc>
          <w:tcPr>
            <w:tcW w:w="2126" w:type="dxa"/>
          </w:tcPr>
          <w:p w14:paraId="47945087"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Date</w:t>
            </w:r>
          </w:p>
        </w:tc>
        <w:tc>
          <w:tcPr>
            <w:tcW w:w="7655" w:type="dxa"/>
          </w:tcPr>
          <w:p w14:paraId="1FE22376" w14:textId="53BEF4A4" w:rsidR="00A41BC6" w:rsidRPr="00A77164" w:rsidRDefault="00A77164" w:rsidP="00A41BC6">
            <w:pPr>
              <w:rPr>
                <w:rFonts w:ascii="Arial" w:eastAsia="Calibri" w:hAnsi="Arial" w:cs="Arial"/>
                <w:b/>
                <w:bCs/>
                <w:u w:val="single"/>
              </w:rPr>
            </w:pPr>
            <w:r w:rsidRPr="00A77164">
              <w:rPr>
                <w:rFonts w:ascii="Arial" w:eastAsia="Calibri" w:hAnsi="Arial" w:cs="Arial"/>
                <w:b/>
                <w:bCs/>
                <w:u w:val="single"/>
              </w:rPr>
              <w:t>1</w:t>
            </w:r>
            <w:r w:rsidR="009F56C4">
              <w:rPr>
                <w:rFonts w:ascii="Arial" w:eastAsia="Calibri" w:hAnsi="Arial" w:cs="Arial"/>
                <w:b/>
                <w:bCs/>
                <w:u w:val="single"/>
              </w:rPr>
              <w:t>7</w:t>
            </w:r>
            <w:r w:rsidRPr="00A77164">
              <w:rPr>
                <w:rFonts w:ascii="Arial" w:eastAsia="Calibri" w:hAnsi="Arial" w:cs="Arial"/>
                <w:b/>
                <w:bCs/>
                <w:u w:val="single"/>
              </w:rPr>
              <w:t>/0</w:t>
            </w:r>
            <w:r w:rsidR="009F56C4">
              <w:rPr>
                <w:rFonts w:ascii="Arial" w:eastAsia="Calibri" w:hAnsi="Arial" w:cs="Arial"/>
                <w:b/>
                <w:bCs/>
                <w:u w:val="single"/>
              </w:rPr>
              <w:t>6</w:t>
            </w:r>
            <w:r w:rsidRPr="00A77164">
              <w:rPr>
                <w:rFonts w:ascii="Arial" w:eastAsia="Calibri" w:hAnsi="Arial" w:cs="Arial"/>
                <w:b/>
                <w:bCs/>
                <w:u w:val="single"/>
              </w:rPr>
              <w:t>/202</w:t>
            </w:r>
            <w:r w:rsidR="009F56C4">
              <w:rPr>
                <w:rFonts w:ascii="Arial" w:eastAsia="Calibri" w:hAnsi="Arial" w:cs="Arial"/>
                <w:b/>
                <w:bCs/>
                <w:u w:val="single"/>
              </w:rPr>
              <w:t>5</w:t>
            </w:r>
          </w:p>
        </w:tc>
      </w:tr>
      <w:tr w:rsidR="00A41BC6" w:rsidRPr="00A41BC6" w14:paraId="08D31B03" w14:textId="77777777" w:rsidTr="005F2710">
        <w:trPr>
          <w:trHeight w:val="439"/>
          <w:jc w:val="center"/>
        </w:trPr>
        <w:tc>
          <w:tcPr>
            <w:tcW w:w="5116" w:type="dxa"/>
            <w:vMerge/>
          </w:tcPr>
          <w:p w14:paraId="13028066" w14:textId="77777777" w:rsidR="00A41BC6" w:rsidRPr="00A41BC6" w:rsidRDefault="00A41BC6" w:rsidP="00A41BC6">
            <w:pPr>
              <w:rPr>
                <w:rFonts w:ascii="Arial" w:eastAsia="Calibri" w:hAnsi="Arial" w:cs="Arial"/>
                <w:b/>
                <w:bCs/>
                <w:sz w:val="28"/>
                <w:szCs w:val="28"/>
                <w:u w:val="single"/>
              </w:rPr>
            </w:pPr>
          </w:p>
        </w:tc>
        <w:tc>
          <w:tcPr>
            <w:tcW w:w="2126" w:type="dxa"/>
          </w:tcPr>
          <w:p w14:paraId="62049029"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Enquiries</w:t>
            </w:r>
          </w:p>
        </w:tc>
        <w:tc>
          <w:tcPr>
            <w:tcW w:w="7655" w:type="dxa"/>
          </w:tcPr>
          <w:p w14:paraId="641B5D31" w14:textId="014E8FCD" w:rsidR="00A41BC6" w:rsidRPr="00A77164" w:rsidRDefault="00A41BC6" w:rsidP="00A41BC6">
            <w:pPr>
              <w:rPr>
                <w:rFonts w:ascii="Arial" w:eastAsia="Calibri" w:hAnsi="Arial" w:cs="Arial"/>
                <w:b/>
                <w:bCs/>
                <w:u w:val="single"/>
              </w:rPr>
            </w:pPr>
          </w:p>
        </w:tc>
      </w:tr>
      <w:tr w:rsidR="00A41BC6" w:rsidRPr="00A41BC6" w14:paraId="6D5659FE" w14:textId="77777777" w:rsidTr="00A77164">
        <w:trPr>
          <w:trHeight w:val="50"/>
          <w:jc w:val="center"/>
        </w:trPr>
        <w:tc>
          <w:tcPr>
            <w:tcW w:w="5116" w:type="dxa"/>
            <w:vMerge/>
          </w:tcPr>
          <w:p w14:paraId="25BFFF62" w14:textId="77777777" w:rsidR="00A41BC6" w:rsidRPr="00A41BC6" w:rsidRDefault="00A41BC6" w:rsidP="00A41BC6">
            <w:pPr>
              <w:rPr>
                <w:rFonts w:ascii="Arial" w:eastAsia="Calibri" w:hAnsi="Arial" w:cs="Arial"/>
                <w:b/>
                <w:bCs/>
                <w:sz w:val="28"/>
                <w:szCs w:val="28"/>
                <w:u w:val="single"/>
              </w:rPr>
            </w:pPr>
          </w:p>
        </w:tc>
        <w:tc>
          <w:tcPr>
            <w:tcW w:w="2126" w:type="dxa"/>
          </w:tcPr>
          <w:p w14:paraId="51B51C68"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E-mail address</w:t>
            </w:r>
          </w:p>
        </w:tc>
        <w:tc>
          <w:tcPr>
            <w:tcW w:w="7655" w:type="dxa"/>
          </w:tcPr>
          <w:p w14:paraId="2C0F9866" w14:textId="376C00C3" w:rsidR="00A41BC6" w:rsidRPr="00A77164" w:rsidRDefault="00FE7E55" w:rsidP="00A41BC6">
            <w:pPr>
              <w:rPr>
                <w:rFonts w:ascii="Arial" w:eastAsia="Calibri" w:hAnsi="Arial" w:cs="Arial"/>
                <w:b/>
                <w:bCs/>
                <w:u w:val="single"/>
              </w:rPr>
            </w:pPr>
            <w:hyperlink r:id="rId7" w:history="1">
              <w:r w:rsidRPr="002D16C9">
                <w:rPr>
                  <w:rStyle w:val="Hyperlink"/>
                  <w:rFonts w:ascii="Arial" w:eastAsia="Calibri" w:hAnsi="Arial" w:cs="Arial"/>
                  <w:b/>
                  <w:bCs/>
                </w:rPr>
                <w:t>Dunjanzk@eskom.co.za</w:t>
              </w:r>
            </w:hyperlink>
          </w:p>
        </w:tc>
      </w:tr>
    </w:tbl>
    <w:p w14:paraId="24C7566B" w14:textId="5B57BDDB" w:rsidR="00A41BC6" w:rsidRPr="00A41BC6" w:rsidRDefault="00A41BC6" w:rsidP="00A41BC6">
      <w:pPr>
        <w:spacing w:before="360" w:line="240" w:lineRule="auto"/>
        <w:ind w:left="709" w:hanging="709"/>
        <w:rPr>
          <w:rFonts w:ascii="Arial" w:eastAsia="Times New Roman" w:hAnsi="Arial" w:cs="Arial"/>
          <w:lang w:val="en-US"/>
        </w:rPr>
      </w:pPr>
      <w:r w:rsidRPr="00A41BC6">
        <w:rPr>
          <w:rFonts w:ascii="Arial" w:eastAsia="Times New Roman" w:hAnsi="Arial" w:cs="Arial"/>
          <w:lang w:val="en-US"/>
        </w:rPr>
        <w:t>Dear Sir/Madam</w:t>
      </w:r>
    </w:p>
    <w:tbl>
      <w:tblPr>
        <w:tblStyle w:val="TableGrid"/>
        <w:tblW w:w="15069" w:type="dxa"/>
        <w:jc w:val="center"/>
        <w:tblLook w:val="04A0" w:firstRow="1" w:lastRow="0" w:firstColumn="1" w:lastColumn="0" w:noHBand="0" w:noVBand="1"/>
      </w:tblPr>
      <w:tblGrid>
        <w:gridCol w:w="3871"/>
        <w:gridCol w:w="11198"/>
      </w:tblGrid>
      <w:tr w:rsidR="00A41BC6" w:rsidRPr="00A41BC6" w14:paraId="76896201" w14:textId="77777777" w:rsidTr="005F2710">
        <w:trPr>
          <w:trHeight w:val="414"/>
          <w:jc w:val="center"/>
        </w:trPr>
        <w:tc>
          <w:tcPr>
            <w:tcW w:w="3871" w:type="dxa"/>
          </w:tcPr>
          <w:p w14:paraId="0E4B0524" w14:textId="06C9E3AE"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Request for Enquiry N</w:t>
            </w:r>
            <w:r w:rsidR="007F627F">
              <w:rPr>
                <w:rFonts w:ascii="Arial" w:eastAsia="Calibri" w:hAnsi="Arial" w:cs="Arial"/>
                <w:b/>
                <w:bCs/>
              </w:rPr>
              <w:t>umber</w:t>
            </w:r>
          </w:p>
        </w:tc>
        <w:tc>
          <w:tcPr>
            <w:tcW w:w="11198" w:type="dxa"/>
          </w:tcPr>
          <w:p w14:paraId="6F10E761" w14:textId="2B6FF853" w:rsidR="00A41BC6" w:rsidRPr="0068013A" w:rsidRDefault="00FE7E55" w:rsidP="00A41BC6">
            <w:pPr>
              <w:rPr>
                <w:rFonts w:ascii="Arial" w:eastAsia="Calibri" w:hAnsi="Arial" w:cs="Arial"/>
                <w:u w:val="single"/>
              </w:rPr>
            </w:pPr>
            <w:r w:rsidRPr="00FE7E55">
              <w:rPr>
                <w:rFonts w:ascii="Arial" w:hAnsi="Arial" w:cs="Arial"/>
                <w:b/>
                <w:bCs/>
              </w:rPr>
              <w:t>E1280GXMPHEN</w:t>
            </w:r>
          </w:p>
        </w:tc>
      </w:tr>
      <w:tr w:rsidR="00A41BC6" w:rsidRPr="00A41BC6" w14:paraId="11EC01B1" w14:textId="77777777" w:rsidTr="005F2710">
        <w:trPr>
          <w:trHeight w:val="414"/>
          <w:jc w:val="center"/>
        </w:trPr>
        <w:tc>
          <w:tcPr>
            <w:tcW w:w="3871" w:type="dxa"/>
          </w:tcPr>
          <w:p w14:paraId="0F81C49D"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Description / Project Title</w:t>
            </w:r>
          </w:p>
        </w:tc>
        <w:tc>
          <w:tcPr>
            <w:tcW w:w="11198" w:type="dxa"/>
          </w:tcPr>
          <w:p w14:paraId="00608571" w14:textId="65824D0D" w:rsidR="00A41BC6" w:rsidRPr="00A77164" w:rsidRDefault="00BA4E14" w:rsidP="00BA4E14">
            <w:pPr>
              <w:rPr>
                <w:rFonts w:ascii="Arial" w:eastAsia="Calibri" w:hAnsi="Arial" w:cs="Arial"/>
                <w:sz w:val="28"/>
                <w:szCs w:val="28"/>
                <w:u w:val="single"/>
              </w:rPr>
            </w:pPr>
            <w:r w:rsidRPr="00BA4E14">
              <w:rPr>
                <w:rFonts w:ascii="Arial" w:hAnsi="Arial" w:cs="Arial"/>
                <w:sz w:val="24"/>
                <w:szCs w:val="24"/>
              </w:rPr>
              <w:t>REPLACEMENT OF CONSUMABLE FABRIC FILTER BAGS AND CAGES</w:t>
            </w:r>
          </w:p>
        </w:tc>
      </w:tr>
      <w:tr w:rsidR="00A41BC6" w:rsidRPr="00A41BC6" w14:paraId="03CDDAC9" w14:textId="77777777" w:rsidTr="005F2710">
        <w:trPr>
          <w:trHeight w:val="414"/>
          <w:jc w:val="center"/>
        </w:trPr>
        <w:tc>
          <w:tcPr>
            <w:tcW w:w="3871" w:type="dxa"/>
          </w:tcPr>
          <w:p w14:paraId="26099B47" w14:textId="4C3C9FFA"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 xml:space="preserve">Tender </w:t>
            </w:r>
            <w:r w:rsidR="007F627F" w:rsidRPr="00A41BC6">
              <w:rPr>
                <w:rFonts w:ascii="Arial" w:eastAsia="Calibri" w:hAnsi="Arial" w:cs="Arial"/>
                <w:b/>
                <w:bCs/>
              </w:rPr>
              <w:t>Questions Closing Date</w:t>
            </w:r>
          </w:p>
        </w:tc>
        <w:tc>
          <w:tcPr>
            <w:tcW w:w="11198" w:type="dxa"/>
          </w:tcPr>
          <w:p w14:paraId="5996A892" w14:textId="02E7A7A5" w:rsidR="00A41BC6" w:rsidRPr="001902BD" w:rsidRDefault="00FE7E55" w:rsidP="00A41BC6">
            <w:pPr>
              <w:rPr>
                <w:rFonts w:ascii="Arial" w:eastAsia="Calibri" w:hAnsi="Arial" w:cs="Arial"/>
              </w:rPr>
            </w:pPr>
            <w:r>
              <w:rPr>
                <w:rFonts w:ascii="Arial" w:eastAsia="Calibri" w:hAnsi="Arial" w:cs="Arial"/>
              </w:rPr>
              <w:t>17</w:t>
            </w:r>
            <w:r w:rsidR="00A77164" w:rsidRPr="001902BD">
              <w:rPr>
                <w:rFonts w:ascii="Arial" w:eastAsia="Calibri" w:hAnsi="Arial" w:cs="Arial"/>
              </w:rPr>
              <w:t>/0</w:t>
            </w:r>
            <w:r>
              <w:rPr>
                <w:rFonts w:ascii="Arial" w:eastAsia="Calibri" w:hAnsi="Arial" w:cs="Arial"/>
              </w:rPr>
              <w:t>6</w:t>
            </w:r>
            <w:r w:rsidR="00A77164" w:rsidRPr="001902BD">
              <w:rPr>
                <w:rFonts w:ascii="Arial" w:eastAsia="Calibri" w:hAnsi="Arial" w:cs="Arial"/>
              </w:rPr>
              <w:t>/202</w:t>
            </w:r>
            <w:r>
              <w:rPr>
                <w:rFonts w:ascii="Arial" w:eastAsia="Calibri" w:hAnsi="Arial" w:cs="Arial"/>
              </w:rPr>
              <w:t>5</w:t>
            </w:r>
          </w:p>
        </w:tc>
      </w:tr>
    </w:tbl>
    <w:p w14:paraId="0B4EFA29" w14:textId="77777777" w:rsidR="00A41BC6" w:rsidRPr="00A41BC6" w:rsidRDefault="00A41BC6" w:rsidP="00A41BC6">
      <w:pPr>
        <w:spacing w:after="160" w:line="259" w:lineRule="auto"/>
        <w:rPr>
          <w:rFonts w:ascii="Arial" w:eastAsia="Calibri" w:hAnsi="Arial" w:cs="Arial"/>
          <w:b/>
          <w:bCs/>
          <w:sz w:val="24"/>
          <w:szCs w:val="24"/>
          <w:u w:val="single"/>
        </w:rPr>
      </w:pPr>
    </w:p>
    <w:tbl>
      <w:tblPr>
        <w:tblStyle w:val="TableGrid"/>
        <w:tblW w:w="15160" w:type="dxa"/>
        <w:jc w:val="center"/>
        <w:tblLook w:val="04A0" w:firstRow="1" w:lastRow="0" w:firstColumn="1" w:lastColumn="0" w:noHBand="0" w:noVBand="1"/>
      </w:tblPr>
      <w:tblGrid>
        <w:gridCol w:w="851"/>
        <w:gridCol w:w="6588"/>
        <w:gridCol w:w="5326"/>
        <w:gridCol w:w="2395"/>
      </w:tblGrid>
      <w:tr w:rsidR="005F2710" w:rsidRPr="00A41BC6" w14:paraId="114B9B41" w14:textId="77777777" w:rsidTr="005F2710">
        <w:trPr>
          <w:trHeight w:val="405"/>
          <w:jc w:val="center"/>
        </w:trPr>
        <w:tc>
          <w:tcPr>
            <w:tcW w:w="851" w:type="dxa"/>
          </w:tcPr>
          <w:p w14:paraId="6FDF9FA7"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Item </w:t>
            </w:r>
          </w:p>
        </w:tc>
        <w:tc>
          <w:tcPr>
            <w:tcW w:w="6588" w:type="dxa"/>
          </w:tcPr>
          <w:p w14:paraId="70FCC2AD"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Questions </w:t>
            </w:r>
          </w:p>
        </w:tc>
        <w:tc>
          <w:tcPr>
            <w:tcW w:w="5326" w:type="dxa"/>
          </w:tcPr>
          <w:p w14:paraId="2BC54E2D"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Answers </w:t>
            </w:r>
          </w:p>
        </w:tc>
        <w:tc>
          <w:tcPr>
            <w:tcW w:w="2395" w:type="dxa"/>
          </w:tcPr>
          <w:p w14:paraId="4B54DA68" w14:textId="6F1440C4"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Clarity </w:t>
            </w:r>
            <w:r w:rsidR="00F12613" w:rsidRPr="00A41BC6">
              <w:rPr>
                <w:rFonts w:ascii="Arial" w:eastAsia="Calibri" w:hAnsi="Arial" w:cs="Arial"/>
                <w:b/>
                <w:bCs/>
                <w:sz w:val="24"/>
                <w:szCs w:val="24"/>
                <w:lang w:val="en-US"/>
              </w:rPr>
              <w:t xml:space="preserve">Published Dates </w:t>
            </w:r>
          </w:p>
        </w:tc>
      </w:tr>
      <w:tr w:rsidR="00A41BC6" w:rsidRPr="00A41BC6" w14:paraId="1A2F2229" w14:textId="77777777" w:rsidTr="005F2710">
        <w:trPr>
          <w:trHeight w:val="405"/>
          <w:jc w:val="center"/>
        </w:trPr>
        <w:tc>
          <w:tcPr>
            <w:tcW w:w="851" w:type="dxa"/>
          </w:tcPr>
          <w:p w14:paraId="1C8FCD6E"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2E1F7A55" w14:textId="23505552" w:rsidR="0068013A" w:rsidRPr="0068013A" w:rsidRDefault="00FE7E55" w:rsidP="0068013A">
            <w:pPr>
              <w:rPr>
                <w:rFonts w:ascii="Arial" w:hAnsi="Arial" w:cs="Arial"/>
              </w:rPr>
            </w:pPr>
            <w:r w:rsidRPr="00FE7E55">
              <w:rPr>
                <w:rFonts w:ascii="Arial" w:hAnsi="Arial" w:cs="Arial"/>
              </w:rPr>
              <w:t xml:space="preserve">Jean Kritzinger:  What's disposal of the bags? </w:t>
            </w:r>
            <w:proofErr w:type="gramStart"/>
            <w:r w:rsidRPr="00FE7E55">
              <w:rPr>
                <w:rFonts w:ascii="Arial" w:hAnsi="Arial" w:cs="Arial"/>
              </w:rPr>
              <w:t>Is  your</w:t>
            </w:r>
            <w:proofErr w:type="gramEnd"/>
            <w:r w:rsidRPr="00FE7E55">
              <w:rPr>
                <w:rFonts w:ascii="Arial" w:hAnsi="Arial" w:cs="Arial"/>
              </w:rPr>
              <w:t xml:space="preserve"> environmental services (</w:t>
            </w:r>
            <w:proofErr w:type="spellStart"/>
            <w:r w:rsidRPr="00FE7E55">
              <w:rPr>
                <w:rFonts w:ascii="Arial" w:hAnsi="Arial" w:cs="Arial"/>
              </w:rPr>
              <w:t>eskom</w:t>
            </w:r>
            <w:proofErr w:type="spellEnd"/>
            <w:r w:rsidRPr="00FE7E55">
              <w:rPr>
                <w:rFonts w:ascii="Arial" w:hAnsi="Arial" w:cs="Arial"/>
              </w:rPr>
              <w:t>) going to deal with it or must we include waste disposal of The Dirty bags?</w:t>
            </w:r>
          </w:p>
          <w:p w14:paraId="53C8AD02" w14:textId="6A578878" w:rsidR="00A41BC6" w:rsidRPr="0068013A" w:rsidRDefault="00A41BC6" w:rsidP="00A41BC6">
            <w:pPr>
              <w:rPr>
                <w:rFonts w:ascii="Arial" w:eastAsia="Calibri" w:hAnsi="Arial" w:cs="Arial"/>
                <w:lang w:val="en-US"/>
              </w:rPr>
            </w:pPr>
          </w:p>
        </w:tc>
        <w:tc>
          <w:tcPr>
            <w:tcW w:w="5326" w:type="dxa"/>
          </w:tcPr>
          <w:p w14:paraId="04FF3DB4" w14:textId="77777777" w:rsidR="00F36F4D" w:rsidRDefault="00FE7E55" w:rsidP="00A41BC6">
            <w:pPr>
              <w:rPr>
                <w:rFonts w:ascii="Arial" w:hAnsi="Arial" w:cs="Arial"/>
              </w:rPr>
            </w:pPr>
            <w:r w:rsidRPr="00FE7E55">
              <w:rPr>
                <w:rFonts w:ascii="Arial" w:hAnsi="Arial" w:cs="Arial"/>
              </w:rPr>
              <w:t>The service provider must provide his disposal bins</w:t>
            </w:r>
            <w:r w:rsidR="00F36F4D">
              <w:rPr>
                <w:rFonts w:ascii="Arial" w:hAnsi="Arial" w:cs="Arial"/>
              </w:rPr>
              <w:t>.</w:t>
            </w:r>
          </w:p>
          <w:p w14:paraId="3B8F7752" w14:textId="77777777" w:rsidR="00F36F4D" w:rsidRDefault="00F36F4D" w:rsidP="00A41BC6">
            <w:pPr>
              <w:rPr>
                <w:rFonts w:ascii="Arial" w:hAnsi="Arial" w:cs="Arial"/>
              </w:rPr>
            </w:pPr>
          </w:p>
          <w:p w14:paraId="54A1FA78" w14:textId="77BFDC0C" w:rsidR="00A41BC6" w:rsidRPr="0068013A" w:rsidRDefault="00F36F4D" w:rsidP="00A41BC6">
            <w:pPr>
              <w:rPr>
                <w:rFonts w:ascii="Arial" w:eastAsia="Calibri" w:hAnsi="Arial" w:cs="Arial"/>
                <w:lang w:val="en-US"/>
              </w:rPr>
            </w:pPr>
            <w:proofErr w:type="gramStart"/>
            <w:r>
              <w:rPr>
                <w:rFonts w:ascii="Arial" w:hAnsi="Arial" w:cs="Arial"/>
              </w:rPr>
              <w:t>Yes</w:t>
            </w:r>
            <w:proofErr w:type="gramEnd"/>
            <w:r>
              <w:rPr>
                <w:rFonts w:ascii="Arial" w:hAnsi="Arial" w:cs="Arial"/>
              </w:rPr>
              <w:t xml:space="preserve"> service provider must provide the bins for the disposal of FFP Bags and must transport the FFP Bags from site to disposal site</w:t>
            </w:r>
            <w:r w:rsidR="00FE7E55" w:rsidRPr="00FE7E55">
              <w:rPr>
                <w:rFonts w:ascii="Arial" w:hAnsi="Arial" w:cs="Arial"/>
              </w:rPr>
              <w:t xml:space="preserve"> </w:t>
            </w:r>
          </w:p>
        </w:tc>
        <w:tc>
          <w:tcPr>
            <w:tcW w:w="2395" w:type="dxa"/>
          </w:tcPr>
          <w:p w14:paraId="6512B824" w14:textId="74D3088A" w:rsidR="00A41BC6" w:rsidRPr="00A41BC6" w:rsidRDefault="0068013A" w:rsidP="00A41BC6">
            <w:pPr>
              <w:rPr>
                <w:rFonts w:ascii="Arial" w:eastAsia="Calibri" w:hAnsi="Arial" w:cs="Arial"/>
                <w:lang w:val="en-US"/>
              </w:rPr>
            </w:pPr>
            <w:r>
              <w:rPr>
                <w:rFonts w:ascii="Arial" w:eastAsia="Calibri" w:hAnsi="Arial" w:cs="Arial"/>
                <w:lang w:val="en-US"/>
              </w:rPr>
              <w:t>2</w:t>
            </w:r>
            <w:r w:rsidR="00FE7E55">
              <w:rPr>
                <w:rFonts w:ascii="Arial" w:eastAsia="Calibri" w:hAnsi="Arial" w:cs="Arial"/>
                <w:lang w:val="en-US"/>
              </w:rPr>
              <w:t>7</w:t>
            </w:r>
            <w:r w:rsidR="00D31ABD">
              <w:rPr>
                <w:rFonts w:ascii="Arial" w:eastAsia="Calibri" w:hAnsi="Arial" w:cs="Arial"/>
                <w:lang w:val="en-US"/>
              </w:rPr>
              <w:t>/0</w:t>
            </w:r>
            <w:r w:rsidR="00FE7E55">
              <w:rPr>
                <w:rFonts w:ascii="Arial" w:eastAsia="Calibri" w:hAnsi="Arial" w:cs="Arial"/>
                <w:lang w:val="en-US"/>
              </w:rPr>
              <w:t>5</w:t>
            </w:r>
            <w:r w:rsidR="00D31ABD">
              <w:rPr>
                <w:rFonts w:ascii="Arial" w:eastAsia="Calibri" w:hAnsi="Arial" w:cs="Arial"/>
                <w:lang w:val="en-US"/>
              </w:rPr>
              <w:t>/202</w:t>
            </w:r>
            <w:r w:rsidR="00FE7E55">
              <w:rPr>
                <w:rFonts w:ascii="Arial" w:eastAsia="Calibri" w:hAnsi="Arial" w:cs="Arial"/>
                <w:lang w:val="en-US"/>
              </w:rPr>
              <w:t>5</w:t>
            </w:r>
          </w:p>
        </w:tc>
      </w:tr>
      <w:tr w:rsidR="00A41BC6" w:rsidRPr="00A41BC6" w14:paraId="5A73B458" w14:textId="77777777" w:rsidTr="005F2710">
        <w:trPr>
          <w:trHeight w:val="405"/>
          <w:jc w:val="center"/>
        </w:trPr>
        <w:tc>
          <w:tcPr>
            <w:tcW w:w="851" w:type="dxa"/>
          </w:tcPr>
          <w:p w14:paraId="1D3E33A6"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765015FB" w14:textId="0E428F6F" w:rsidR="00A41BC6" w:rsidRPr="00A41BC6" w:rsidRDefault="00FE7E55" w:rsidP="002A114D">
            <w:pPr>
              <w:rPr>
                <w:rFonts w:ascii="Arial" w:eastAsia="Calibri" w:hAnsi="Arial" w:cs="Arial"/>
                <w:lang w:val="en-US"/>
              </w:rPr>
            </w:pPr>
            <w:r w:rsidRPr="00FE7E55">
              <w:rPr>
                <w:rFonts w:ascii="Arial" w:hAnsi="Arial" w:cs="Arial"/>
              </w:rPr>
              <w:t xml:space="preserve">Jean Kritzinger:  </w:t>
            </w:r>
            <w:proofErr w:type="gramStart"/>
            <w:r w:rsidRPr="00FE7E55">
              <w:rPr>
                <w:rFonts w:ascii="Arial" w:hAnsi="Arial" w:cs="Arial"/>
              </w:rPr>
              <w:t>So</w:t>
            </w:r>
            <w:proofErr w:type="gramEnd"/>
            <w:r w:rsidRPr="00FE7E55">
              <w:rPr>
                <w:rFonts w:ascii="Arial" w:hAnsi="Arial" w:cs="Arial"/>
              </w:rPr>
              <w:t xml:space="preserve"> we provide the bins, cleaning, removal of the bins to the recycle disposal area and bringing them back, each time?</w:t>
            </w:r>
            <w:r>
              <w:rPr>
                <w:rFonts w:ascii="Arial" w:hAnsi="Arial" w:cs="Arial"/>
              </w:rPr>
              <w:t xml:space="preserve">  </w:t>
            </w:r>
            <w:proofErr w:type="gramStart"/>
            <w:r w:rsidRPr="00FE7E55">
              <w:rPr>
                <w:rFonts w:ascii="Arial" w:hAnsi="Arial" w:cs="Arial"/>
              </w:rPr>
              <w:t>So</w:t>
            </w:r>
            <w:proofErr w:type="gramEnd"/>
            <w:r w:rsidRPr="00FE7E55">
              <w:rPr>
                <w:rFonts w:ascii="Arial" w:hAnsi="Arial" w:cs="Arial"/>
              </w:rPr>
              <w:t xml:space="preserve"> we place the order on a disposal </w:t>
            </w:r>
            <w:proofErr w:type="gramStart"/>
            <w:r w:rsidRPr="00FE7E55">
              <w:rPr>
                <w:rFonts w:ascii="Arial" w:hAnsi="Arial" w:cs="Arial"/>
              </w:rPr>
              <w:t>company</w:t>
            </w:r>
            <w:proofErr w:type="gramEnd"/>
            <w:r w:rsidRPr="00FE7E55">
              <w:rPr>
                <w:rFonts w:ascii="Arial" w:hAnsi="Arial" w:cs="Arial"/>
              </w:rPr>
              <w:t xml:space="preserve"> and they bring the bins and they take it and empty them on our </w:t>
            </w:r>
            <w:proofErr w:type="gramStart"/>
            <w:r w:rsidRPr="00FE7E55">
              <w:rPr>
                <w:rFonts w:ascii="Arial" w:hAnsi="Arial" w:cs="Arial"/>
              </w:rPr>
              <w:t>requests</w:t>
            </w:r>
            <w:proofErr w:type="gramEnd"/>
            <w:r w:rsidRPr="00FE7E55">
              <w:rPr>
                <w:rFonts w:ascii="Arial" w:hAnsi="Arial" w:cs="Arial"/>
              </w:rPr>
              <w:t xml:space="preserve"> and we cater for all the transport costs and that must be included in the tender process?  </w:t>
            </w:r>
            <w:proofErr w:type="gramStart"/>
            <w:r w:rsidRPr="00FE7E55">
              <w:rPr>
                <w:rFonts w:ascii="Arial" w:hAnsi="Arial" w:cs="Arial"/>
              </w:rPr>
              <w:t>So</w:t>
            </w:r>
            <w:proofErr w:type="gramEnd"/>
            <w:r w:rsidRPr="00FE7E55">
              <w:rPr>
                <w:rFonts w:ascii="Arial" w:hAnsi="Arial" w:cs="Arial"/>
              </w:rPr>
              <w:t xml:space="preserve"> we provide the bins, cleaning, removal of the bins to the recycle disposal area and bringing them back?  I want to make sure if we provide the bins or your environmental services will provide the bin for disposals?</w:t>
            </w:r>
          </w:p>
        </w:tc>
        <w:tc>
          <w:tcPr>
            <w:tcW w:w="5326" w:type="dxa"/>
          </w:tcPr>
          <w:p w14:paraId="7968449A" w14:textId="3D131015" w:rsidR="00A41BC6" w:rsidRPr="00A41BC6" w:rsidRDefault="00F36F4D" w:rsidP="00A41BC6">
            <w:pPr>
              <w:rPr>
                <w:rFonts w:ascii="Arial" w:eastAsia="Calibri" w:hAnsi="Arial" w:cs="Arial"/>
                <w:lang w:val="en-US"/>
              </w:rPr>
            </w:pPr>
            <w:r>
              <w:rPr>
                <w:rFonts w:ascii="Arial" w:eastAsia="Calibri" w:hAnsi="Arial" w:cs="Arial"/>
                <w:lang w:val="en-US"/>
              </w:rPr>
              <w:t xml:space="preserve">Service </w:t>
            </w:r>
            <w:r w:rsidR="00275E4F">
              <w:rPr>
                <w:rFonts w:ascii="Arial" w:eastAsia="Calibri" w:hAnsi="Arial" w:cs="Arial"/>
                <w:lang w:val="en-US"/>
              </w:rPr>
              <w:t>providers</w:t>
            </w:r>
            <w:r>
              <w:rPr>
                <w:rFonts w:ascii="Arial" w:eastAsia="Calibri" w:hAnsi="Arial" w:cs="Arial"/>
                <w:lang w:val="en-US"/>
              </w:rPr>
              <w:t xml:space="preserve"> </w:t>
            </w:r>
            <w:r w:rsidR="00275E4F">
              <w:rPr>
                <w:rFonts w:ascii="Arial" w:eastAsia="Calibri" w:hAnsi="Arial" w:cs="Arial"/>
                <w:lang w:val="en-US"/>
              </w:rPr>
              <w:t xml:space="preserve">or Suppliers must </w:t>
            </w:r>
            <w:r>
              <w:rPr>
                <w:rFonts w:ascii="Arial" w:eastAsia="Calibri" w:hAnsi="Arial" w:cs="Arial"/>
                <w:lang w:val="en-US"/>
              </w:rPr>
              <w:t>provide the bins</w:t>
            </w:r>
            <w:r w:rsidR="00275E4F">
              <w:rPr>
                <w:rFonts w:ascii="Arial" w:eastAsia="Calibri" w:hAnsi="Arial" w:cs="Arial"/>
                <w:lang w:val="en-US"/>
              </w:rPr>
              <w:t xml:space="preserve"> as indicated on the scope of work</w:t>
            </w:r>
            <w:r>
              <w:rPr>
                <w:rFonts w:ascii="Arial" w:eastAsia="Calibri" w:hAnsi="Arial" w:cs="Arial"/>
                <w:lang w:val="en-US"/>
              </w:rPr>
              <w:t xml:space="preserve"> to dispose FFP Bags and transport the bins to the disposal site. Eskom will not be providing </w:t>
            </w:r>
            <w:r w:rsidR="00275E4F">
              <w:rPr>
                <w:rFonts w:ascii="Arial" w:eastAsia="Calibri" w:hAnsi="Arial" w:cs="Arial"/>
                <w:lang w:val="en-US"/>
              </w:rPr>
              <w:t>bins;</w:t>
            </w:r>
            <w:r>
              <w:rPr>
                <w:rFonts w:ascii="Arial" w:eastAsia="Calibri" w:hAnsi="Arial" w:cs="Arial"/>
                <w:lang w:val="en-US"/>
              </w:rPr>
              <w:t xml:space="preserve"> it’s included in this scope for the suppliers to quote for thi</w:t>
            </w:r>
            <w:r w:rsidR="00275E4F">
              <w:rPr>
                <w:rFonts w:ascii="Arial" w:eastAsia="Calibri" w:hAnsi="Arial" w:cs="Arial"/>
                <w:lang w:val="en-US"/>
              </w:rPr>
              <w:t>s provision.</w:t>
            </w:r>
          </w:p>
        </w:tc>
        <w:tc>
          <w:tcPr>
            <w:tcW w:w="2395" w:type="dxa"/>
          </w:tcPr>
          <w:p w14:paraId="301CC30E" w14:textId="112D2B9B" w:rsidR="00A41BC6" w:rsidRPr="00A41BC6" w:rsidRDefault="0068013A" w:rsidP="00A41BC6">
            <w:pPr>
              <w:rPr>
                <w:rFonts w:ascii="Arial" w:eastAsia="Calibri" w:hAnsi="Arial" w:cs="Arial"/>
                <w:lang w:val="en-US"/>
              </w:rPr>
            </w:pPr>
            <w:r>
              <w:rPr>
                <w:rFonts w:ascii="Arial" w:eastAsia="Calibri" w:hAnsi="Arial" w:cs="Arial"/>
                <w:lang w:val="en-US"/>
              </w:rPr>
              <w:t>2</w:t>
            </w:r>
            <w:r w:rsidR="00FE7E55">
              <w:rPr>
                <w:rFonts w:ascii="Arial" w:eastAsia="Calibri" w:hAnsi="Arial" w:cs="Arial"/>
                <w:lang w:val="en-US"/>
              </w:rPr>
              <w:t>7</w:t>
            </w:r>
            <w:r w:rsidR="000E6779">
              <w:rPr>
                <w:rFonts w:ascii="Arial" w:eastAsia="Calibri" w:hAnsi="Arial" w:cs="Arial"/>
                <w:lang w:val="en-US"/>
              </w:rPr>
              <w:t>/0</w:t>
            </w:r>
            <w:r w:rsidR="00FE7E55">
              <w:rPr>
                <w:rFonts w:ascii="Arial" w:eastAsia="Calibri" w:hAnsi="Arial" w:cs="Arial"/>
                <w:lang w:val="en-US"/>
              </w:rPr>
              <w:t>5</w:t>
            </w:r>
            <w:r w:rsidR="000E6779">
              <w:rPr>
                <w:rFonts w:ascii="Arial" w:eastAsia="Calibri" w:hAnsi="Arial" w:cs="Arial"/>
                <w:lang w:val="en-US"/>
              </w:rPr>
              <w:t>/202</w:t>
            </w:r>
            <w:r w:rsidR="00FE7E55">
              <w:rPr>
                <w:rFonts w:ascii="Arial" w:eastAsia="Calibri" w:hAnsi="Arial" w:cs="Arial"/>
                <w:lang w:val="en-US"/>
              </w:rPr>
              <w:t>5</w:t>
            </w:r>
          </w:p>
        </w:tc>
      </w:tr>
      <w:tr w:rsidR="00FE7E55" w:rsidRPr="00A41BC6" w14:paraId="1BE2AC5D" w14:textId="77777777" w:rsidTr="005F2710">
        <w:trPr>
          <w:trHeight w:val="405"/>
          <w:jc w:val="center"/>
        </w:trPr>
        <w:tc>
          <w:tcPr>
            <w:tcW w:w="851" w:type="dxa"/>
          </w:tcPr>
          <w:p w14:paraId="23DA8004" w14:textId="77777777" w:rsidR="00FE7E55" w:rsidRPr="00A41BC6" w:rsidRDefault="00FE7E55" w:rsidP="00FE7E55">
            <w:pPr>
              <w:numPr>
                <w:ilvl w:val="0"/>
                <w:numId w:val="5"/>
              </w:numPr>
              <w:ind w:left="360"/>
              <w:rPr>
                <w:rFonts w:ascii="Arial" w:eastAsia="Calibri" w:hAnsi="Arial" w:cs="Arial"/>
                <w:lang w:val="en-US"/>
              </w:rPr>
            </w:pPr>
          </w:p>
        </w:tc>
        <w:tc>
          <w:tcPr>
            <w:tcW w:w="6588" w:type="dxa"/>
          </w:tcPr>
          <w:p w14:paraId="106DF073" w14:textId="114B55A2" w:rsidR="00FE7E55" w:rsidRPr="002A114D" w:rsidRDefault="00FE7E55" w:rsidP="00FE7E55">
            <w:pPr>
              <w:rPr>
                <w:rFonts w:ascii="Arial" w:eastAsia="Calibri" w:hAnsi="Arial" w:cs="Arial"/>
                <w:lang w:val="en-US"/>
              </w:rPr>
            </w:pPr>
            <w:r w:rsidRPr="00FE7E55">
              <w:rPr>
                <w:rFonts w:ascii="Arial" w:hAnsi="Arial" w:cs="Arial"/>
              </w:rPr>
              <w:t xml:space="preserve">Jean Kritzinger:  Question is because the transport and the disposal actual disposal is a very </w:t>
            </w:r>
            <w:proofErr w:type="gramStart"/>
            <w:r w:rsidRPr="00FE7E55">
              <w:rPr>
                <w:rFonts w:ascii="Arial" w:hAnsi="Arial" w:cs="Arial"/>
              </w:rPr>
              <w:t>high cost</w:t>
            </w:r>
            <w:proofErr w:type="gramEnd"/>
            <w:r w:rsidRPr="00FE7E55">
              <w:rPr>
                <w:rFonts w:ascii="Arial" w:hAnsi="Arial" w:cs="Arial"/>
              </w:rPr>
              <w:t xml:space="preserve"> item from our experience and that's why I'm asking the question because the bags are as </w:t>
            </w:r>
            <w:proofErr w:type="gramStart"/>
            <w:r w:rsidRPr="00FE7E55">
              <w:rPr>
                <w:rFonts w:ascii="Arial" w:hAnsi="Arial" w:cs="Arial"/>
              </w:rPr>
              <w:t>waste</w:t>
            </w:r>
            <w:proofErr w:type="gramEnd"/>
            <w:r w:rsidRPr="00FE7E55">
              <w:rPr>
                <w:rFonts w:ascii="Arial" w:hAnsi="Arial" w:cs="Arial"/>
              </w:rPr>
              <w:t xml:space="preserve"> and it needs to be disposed?</w:t>
            </w:r>
          </w:p>
        </w:tc>
        <w:tc>
          <w:tcPr>
            <w:tcW w:w="5326" w:type="dxa"/>
          </w:tcPr>
          <w:p w14:paraId="64AE1AD5" w14:textId="72F2998C" w:rsidR="00FE7E55" w:rsidRPr="002A114D" w:rsidRDefault="00275E4F" w:rsidP="00FE7E55">
            <w:pPr>
              <w:rPr>
                <w:rFonts w:ascii="Arial" w:eastAsia="Calibri" w:hAnsi="Arial" w:cs="Arial"/>
                <w:lang w:val="en-US"/>
              </w:rPr>
            </w:pPr>
            <w:r>
              <w:rPr>
                <w:rFonts w:ascii="Arial" w:eastAsia="Calibri" w:hAnsi="Arial" w:cs="Arial"/>
                <w:lang w:val="en-US"/>
              </w:rPr>
              <w:t xml:space="preserve">Project has been executed on two units in March and end of last year, the same scope was </w:t>
            </w:r>
            <w:proofErr w:type="gramStart"/>
            <w:r>
              <w:rPr>
                <w:rFonts w:ascii="Arial" w:eastAsia="Calibri" w:hAnsi="Arial" w:cs="Arial"/>
                <w:lang w:val="en-US"/>
              </w:rPr>
              <w:t>issued</w:t>
            </w:r>
            <w:proofErr w:type="gramEnd"/>
            <w:r>
              <w:rPr>
                <w:rFonts w:ascii="Arial" w:eastAsia="Calibri" w:hAnsi="Arial" w:cs="Arial"/>
                <w:lang w:val="en-US"/>
              </w:rPr>
              <w:t xml:space="preserve"> and the Supplier was required to supply the bins and transport the disposed bags on the disposal site, same for this scope of work.</w:t>
            </w:r>
          </w:p>
        </w:tc>
        <w:tc>
          <w:tcPr>
            <w:tcW w:w="2395" w:type="dxa"/>
          </w:tcPr>
          <w:p w14:paraId="064839EB" w14:textId="5BEFE8C8" w:rsidR="00FE7E55" w:rsidRPr="00A41BC6" w:rsidRDefault="00FE7E55" w:rsidP="00FE7E55">
            <w:pPr>
              <w:rPr>
                <w:rFonts w:ascii="Arial" w:eastAsia="Calibri" w:hAnsi="Arial" w:cs="Arial"/>
                <w:lang w:val="en-US"/>
              </w:rPr>
            </w:pPr>
            <w:r w:rsidRPr="00E03248">
              <w:rPr>
                <w:rFonts w:ascii="Arial" w:eastAsia="Calibri" w:hAnsi="Arial" w:cs="Arial"/>
                <w:lang w:val="en-US"/>
              </w:rPr>
              <w:t>27/05/2025</w:t>
            </w:r>
          </w:p>
        </w:tc>
      </w:tr>
      <w:tr w:rsidR="00FE7E55" w:rsidRPr="00A41BC6" w14:paraId="14C3D226" w14:textId="77777777" w:rsidTr="00F4449E">
        <w:trPr>
          <w:trHeight w:val="405"/>
          <w:jc w:val="center"/>
        </w:trPr>
        <w:tc>
          <w:tcPr>
            <w:tcW w:w="851" w:type="dxa"/>
            <w:shd w:val="clear" w:color="auto" w:fill="auto"/>
          </w:tcPr>
          <w:p w14:paraId="61FB23E8" w14:textId="77777777" w:rsidR="00FE7E55" w:rsidRPr="00F4449E" w:rsidRDefault="00FE7E55" w:rsidP="00FE7E55">
            <w:pPr>
              <w:numPr>
                <w:ilvl w:val="0"/>
                <w:numId w:val="5"/>
              </w:numPr>
              <w:ind w:left="360"/>
              <w:rPr>
                <w:rFonts w:ascii="Arial" w:eastAsia="Calibri" w:hAnsi="Arial" w:cs="Arial"/>
                <w:lang w:val="en-US"/>
              </w:rPr>
            </w:pPr>
          </w:p>
        </w:tc>
        <w:tc>
          <w:tcPr>
            <w:tcW w:w="6588" w:type="dxa"/>
            <w:shd w:val="clear" w:color="auto" w:fill="auto"/>
          </w:tcPr>
          <w:p w14:paraId="7A9D56FD" w14:textId="0FF71D89" w:rsidR="00FE7E55" w:rsidRPr="002A114D" w:rsidRDefault="00FE7E55" w:rsidP="00FE7E55">
            <w:pPr>
              <w:rPr>
                <w:rFonts w:ascii="Arial" w:eastAsia="Calibri" w:hAnsi="Arial" w:cs="Arial"/>
                <w:lang w:val="en-US"/>
              </w:rPr>
            </w:pPr>
            <w:r w:rsidRPr="00FE7E55">
              <w:rPr>
                <w:rFonts w:ascii="Arial" w:hAnsi="Arial" w:cs="Arial"/>
              </w:rPr>
              <w:t xml:space="preserve">Moloko </w:t>
            </w:r>
            <w:proofErr w:type="spellStart"/>
            <w:r w:rsidRPr="00FE7E55">
              <w:rPr>
                <w:rFonts w:ascii="Arial" w:hAnsi="Arial" w:cs="Arial"/>
              </w:rPr>
              <w:t>Radipabe</w:t>
            </w:r>
            <w:proofErr w:type="spellEnd"/>
            <w:r w:rsidRPr="00FE7E55">
              <w:rPr>
                <w:rFonts w:ascii="Arial" w:hAnsi="Arial" w:cs="Arial"/>
              </w:rPr>
              <w:t>:  Can you maybe ask environmental guys to also clarify point 11 because after removing the bags out of the cages out of the plant will put the rubbish in the skips we have provided? I'm just confused by point 11. When you say we need to provide a disposal certificate?</w:t>
            </w:r>
          </w:p>
        </w:tc>
        <w:tc>
          <w:tcPr>
            <w:tcW w:w="5326" w:type="dxa"/>
          </w:tcPr>
          <w:p w14:paraId="011F34B4" w14:textId="696F427E" w:rsidR="00FE7E55" w:rsidRPr="002A114D" w:rsidRDefault="00275E4F" w:rsidP="00FE7E55">
            <w:pPr>
              <w:rPr>
                <w:rFonts w:ascii="Arial" w:eastAsia="Calibri" w:hAnsi="Arial" w:cs="Arial"/>
                <w:lang w:val="en-US"/>
              </w:rPr>
            </w:pPr>
            <w:r>
              <w:rPr>
                <w:rFonts w:ascii="Arial" w:eastAsia="Calibri" w:hAnsi="Arial" w:cs="Arial"/>
                <w:lang w:val="en-US"/>
              </w:rPr>
              <w:t>Supplier must provide the bins for the FFP Bags which are to be transported to the disposal site and suppliers are required to provide the certificate of disposal site as per scope. Hendrina site will provide the bins for the cages and the cages will be transported by site contract to the relevant disposal site</w:t>
            </w:r>
          </w:p>
        </w:tc>
        <w:tc>
          <w:tcPr>
            <w:tcW w:w="2395" w:type="dxa"/>
          </w:tcPr>
          <w:p w14:paraId="25359C8F" w14:textId="12250BCA" w:rsidR="00FE7E55" w:rsidRPr="002A114D" w:rsidRDefault="00FE7E55" w:rsidP="00FE7E55">
            <w:pPr>
              <w:rPr>
                <w:rFonts w:ascii="Arial" w:eastAsia="Calibri" w:hAnsi="Arial" w:cs="Arial"/>
                <w:lang w:val="en-US"/>
              </w:rPr>
            </w:pPr>
          </w:p>
        </w:tc>
      </w:tr>
      <w:tr w:rsidR="00FE7E55" w:rsidRPr="00A41BC6" w14:paraId="420B9437" w14:textId="77777777" w:rsidTr="005F2710">
        <w:trPr>
          <w:trHeight w:val="405"/>
          <w:jc w:val="center"/>
        </w:trPr>
        <w:tc>
          <w:tcPr>
            <w:tcW w:w="851" w:type="dxa"/>
          </w:tcPr>
          <w:p w14:paraId="3761C3A0" w14:textId="77777777" w:rsidR="00FE7E55" w:rsidRPr="00A41BC6" w:rsidRDefault="00FE7E55" w:rsidP="00FE7E55">
            <w:pPr>
              <w:numPr>
                <w:ilvl w:val="0"/>
                <w:numId w:val="5"/>
              </w:numPr>
              <w:ind w:left="360"/>
              <w:rPr>
                <w:rFonts w:ascii="Arial" w:eastAsia="Calibri" w:hAnsi="Arial" w:cs="Arial"/>
                <w:lang w:val="en-US"/>
              </w:rPr>
            </w:pPr>
          </w:p>
        </w:tc>
        <w:tc>
          <w:tcPr>
            <w:tcW w:w="6588" w:type="dxa"/>
          </w:tcPr>
          <w:p w14:paraId="4E0C5A02" w14:textId="1C4DC84D" w:rsidR="00FE7E55" w:rsidRPr="002A114D" w:rsidRDefault="00FE7E55" w:rsidP="00FE7E55">
            <w:pPr>
              <w:rPr>
                <w:rFonts w:ascii="Arial" w:hAnsi="Arial" w:cs="Arial"/>
              </w:rPr>
            </w:pPr>
            <w:r w:rsidRPr="00FE7E55">
              <w:rPr>
                <w:rFonts w:ascii="Arial" w:hAnsi="Arial" w:cs="Arial"/>
              </w:rPr>
              <w:t xml:space="preserve">Posh Moodley:  do we need to also remove the cages because in the past Hendrina used to arrange removal of the cages themselves to scrap removal companies? Or is it just we need to dispose the bags and bring the cages down to the bottom of the FFP?  And secondly, can you confirm </w:t>
            </w:r>
            <w:proofErr w:type="gramStart"/>
            <w:r w:rsidRPr="00FE7E55">
              <w:rPr>
                <w:rFonts w:ascii="Arial" w:hAnsi="Arial" w:cs="Arial"/>
              </w:rPr>
              <w:t>the that</w:t>
            </w:r>
            <w:proofErr w:type="gramEnd"/>
            <w:r w:rsidRPr="00FE7E55">
              <w:rPr>
                <w:rFonts w:ascii="Arial" w:hAnsi="Arial" w:cs="Arial"/>
              </w:rPr>
              <w:t xml:space="preserve"> all the cages would be replaced? Or is it just the damaged cages that would be replaced?</w:t>
            </w:r>
          </w:p>
          <w:p w14:paraId="3C9A9BB7" w14:textId="423458C3" w:rsidR="00FE7E55" w:rsidRPr="00A41BC6" w:rsidRDefault="00FE7E55" w:rsidP="00FE7E55">
            <w:pPr>
              <w:rPr>
                <w:rFonts w:ascii="Arial" w:eastAsia="Calibri" w:hAnsi="Arial" w:cs="Arial"/>
                <w:lang w:val="en-US"/>
              </w:rPr>
            </w:pPr>
          </w:p>
        </w:tc>
        <w:tc>
          <w:tcPr>
            <w:tcW w:w="5326" w:type="dxa"/>
          </w:tcPr>
          <w:p w14:paraId="5A1F848E" w14:textId="77777777" w:rsidR="00FE7E55" w:rsidRDefault="00FE7E55" w:rsidP="00FE7E55">
            <w:pPr>
              <w:rPr>
                <w:rFonts w:ascii="Arial" w:hAnsi="Arial" w:cs="Arial"/>
              </w:rPr>
            </w:pPr>
            <w:proofErr w:type="gramStart"/>
            <w:r w:rsidRPr="00FE7E55">
              <w:rPr>
                <w:rFonts w:ascii="Arial" w:hAnsi="Arial" w:cs="Arial"/>
              </w:rPr>
              <w:t>So</w:t>
            </w:r>
            <w:proofErr w:type="gramEnd"/>
            <w:r w:rsidRPr="00FE7E55">
              <w:rPr>
                <w:rFonts w:ascii="Arial" w:hAnsi="Arial" w:cs="Arial"/>
              </w:rPr>
              <w:t xml:space="preserve"> in this case we are replacing all cages, all of them.</w:t>
            </w:r>
          </w:p>
          <w:p w14:paraId="09B012E1" w14:textId="77777777" w:rsidR="00275E4F" w:rsidRDefault="00275E4F" w:rsidP="00FE7E55">
            <w:pPr>
              <w:rPr>
                <w:rFonts w:ascii="Arial" w:hAnsi="Arial" w:cs="Arial"/>
              </w:rPr>
            </w:pPr>
          </w:p>
          <w:p w14:paraId="1254A1B0" w14:textId="6C01D952" w:rsidR="00275E4F" w:rsidRPr="002A114D" w:rsidRDefault="00275E4F" w:rsidP="00FE7E55">
            <w:pPr>
              <w:rPr>
                <w:rFonts w:ascii="Arial" w:eastAsia="Calibri" w:hAnsi="Arial" w:cs="Arial"/>
                <w:lang w:val="en-US"/>
              </w:rPr>
            </w:pPr>
            <w:proofErr w:type="gramStart"/>
            <w:r>
              <w:rPr>
                <w:rFonts w:ascii="Arial" w:eastAsia="Calibri" w:hAnsi="Arial" w:cs="Arial"/>
                <w:lang w:val="en-US"/>
              </w:rPr>
              <w:t>Yes</w:t>
            </w:r>
            <w:proofErr w:type="gramEnd"/>
            <w:r>
              <w:rPr>
                <w:rFonts w:ascii="Arial" w:eastAsia="Calibri" w:hAnsi="Arial" w:cs="Arial"/>
                <w:lang w:val="en-US"/>
              </w:rPr>
              <w:t xml:space="preserve"> we </w:t>
            </w:r>
            <w:proofErr w:type="gramStart"/>
            <w:r>
              <w:rPr>
                <w:rFonts w:ascii="Arial" w:eastAsia="Calibri" w:hAnsi="Arial" w:cs="Arial"/>
                <w:lang w:val="en-US"/>
              </w:rPr>
              <w:t>replacing</w:t>
            </w:r>
            <w:proofErr w:type="gramEnd"/>
            <w:r>
              <w:rPr>
                <w:rFonts w:ascii="Arial" w:eastAsia="Calibri" w:hAnsi="Arial" w:cs="Arial"/>
                <w:lang w:val="en-US"/>
              </w:rPr>
              <w:t xml:space="preserve"> all the cages, there will be no repairs of cages. Old cages will be scrapped.</w:t>
            </w:r>
          </w:p>
        </w:tc>
        <w:tc>
          <w:tcPr>
            <w:tcW w:w="2395" w:type="dxa"/>
          </w:tcPr>
          <w:p w14:paraId="53CB871F" w14:textId="43B4908C" w:rsidR="00FE7E55" w:rsidRPr="00A41BC6" w:rsidRDefault="00FE7E55" w:rsidP="00FE7E55">
            <w:pPr>
              <w:rPr>
                <w:rFonts w:ascii="Arial" w:eastAsia="Calibri" w:hAnsi="Arial" w:cs="Arial"/>
                <w:lang w:val="en-US"/>
              </w:rPr>
            </w:pPr>
            <w:r w:rsidRPr="00E03248">
              <w:rPr>
                <w:rFonts w:ascii="Arial" w:eastAsia="Calibri" w:hAnsi="Arial" w:cs="Arial"/>
                <w:lang w:val="en-US"/>
              </w:rPr>
              <w:t>27/05/2025</w:t>
            </w:r>
          </w:p>
        </w:tc>
      </w:tr>
      <w:tr w:rsidR="00FE7E55" w:rsidRPr="00A41BC6" w14:paraId="210F2F99" w14:textId="77777777" w:rsidTr="005F2710">
        <w:trPr>
          <w:trHeight w:val="405"/>
          <w:jc w:val="center"/>
        </w:trPr>
        <w:tc>
          <w:tcPr>
            <w:tcW w:w="851" w:type="dxa"/>
          </w:tcPr>
          <w:p w14:paraId="5141E7A8" w14:textId="77777777" w:rsidR="00FE7E55" w:rsidRPr="00A41BC6" w:rsidRDefault="00FE7E55" w:rsidP="00FE7E55">
            <w:pPr>
              <w:numPr>
                <w:ilvl w:val="0"/>
                <w:numId w:val="5"/>
              </w:numPr>
              <w:ind w:left="360"/>
              <w:rPr>
                <w:rFonts w:ascii="Arial" w:eastAsia="Calibri" w:hAnsi="Arial" w:cs="Arial"/>
                <w:lang w:val="en-US"/>
              </w:rPr>
            </w:pPr>
          </w:p>
        </w:tc>
        <w:tc>
          <w:tcPr>
            <w:tcW w:w="6588" w:type="dxa"/>
          </w:tcPr>
          <w:p w14:paraId="68610486" w14:textId="7768C312" w:rsidR="00FE7E55" w:rsidRPr="00A41BC6" w:rsidRDefault="00FE7E55" w:rsidP="00FE7E55">
            <w:pPr>
              <w:rPr>
                <w:rFonts w:ascii="Arial" w:eastAsia="Calibri" w:hAnsi="Arial" w:cs="Arial"/>
                <w:lang w:val="en-US"/>
              </w:rPr>
            </w:pPr>
            <w:r w:rsidRPr="00FE7E55">
              <w:rPr>
                <w:rFonts w:ascii="Arial" w:eastAsia="Calibri" w:hAnsi="Arial" w:cs="Arial"/>
              </w:rPr>
              <w:t>Posh Moodley</w:t>
            </w:r>
            <w:r>
              <w:rPr>
                <w:rFonts w:ascii="Arial" w:eastAsia="Calibri" w:hAnsi="Arial" w:cs="Arial"/>
              </w:rPr>
              <w:t>:  H</w:t>
            </w:r>
            <w:r w:rsidRPr="00FE7E55">
              <w:rPr>
                <w:rFonts w:ascii="Arial" w:eastAsia="Calibri" w:hAnsi="Arial" w:cs="Arial"/>
                <w:lang w:val="en-US"/>
              </w:rPr>
              <w:t>ow are you taking the cages up to the top</w:t>
            </w:r>
            <w:r>
              <w:rPr>
                <w:rFonts w:ascii="Arial" w:eastAsia="Calibri" w:hAnsi="Arial" w:cs="Arial"/>
                <w:lang w:val="en-US"/>
              </w:rPr>
              <w:t>, the new ones</w:t>
            </w:r>
            <w:r w:rsidRPr="00FE7E55">
              <w:rPr>
                <w:rFonts w:ascii="Arial" w:eastAsia="Calibri" w:hAnsi="Arial" w:cs="Arial"/>
                <w:lang w:val="en-US"/>
              </w:rPr>
              <w:t>?</w:t>
            </w:r>
          </w:p>
        </w:tc>
        <w:tc>
          <w:tcPr>
            <w:tcW w:w="5326" w:type="dxa"/>
          </w:tcPr>
          <w:p w14:paraId="61E95CD4" w14:textId="6FBB22D8" w:rsidR="000C2694" w:rsidRPr="000C2694" w:rsidRDefault="00275E4F" w:rsidP="000C2694">
            <w:pPr>
              <w:rPr>
                <w:rFonts w:ascii="Arial" w:eastAsia="Calibri" w:hAnsi="Arial" w:cs="Arial"/>
              </w:rPr>
            </w:pPr>
            <w:r>
              <w:rPr>
                <w:rFonts w:ascii="Arial" w:eastAsia="Calibri" w:hAnsi="Arial" w:cs="Arial"/>
              </w:rPr>
              <w:t>Supplier or service provider must use the hoist that is on the plant between unit 7 and 8 to hoist the cages and the bags</w:t>
            </w:r>
          </w:p>
          <w:p w14:paraId="6CF7897B" w14:textId="509B126C" w:rsidR="00FE7E55" w:rsidRPr="00A41BC6" w:rsidRDefault="00FE7E55" w:rsidP="00FE7E55">
            <w:pPr>
              <w:rPr>
                <w:rFonts w:ascii="Arial" w:eastAsia="Calibri" w:hAnsi="Arial" w:cs="Arial"/>
                <w:lang w:val="en-US"/>
              </w:rPr>
            </w:pPr>
          </w:p>
        </w:tc>
        <w:tc>
          <w:tcPr>
            <w:tcW w:w="2395" w:type="dxa"/>
          </w:tcPr>
          <w:p w14:paraId="6F6216BC" w14:textId="61388D22" w:rsidR="00FE7E55" w:rsidRPr="00A41BC6" w:rsidRDefault="00FE7E55" w:rsidP="00FE7E55">
            <w:pPr>
              <w:rPr>
                <w:rFonts w:ascii="Arial" w:eastAsia="Calibri" w:hAnsi="Arial" w:cs="Arial"/>
                <w:lang w:val="en-US"/>
              </w:rPr>
            </w:pPr>
            <w:r w:rsidRPr="00E03248">
              <w:rPr>
                <w:rFonts w:ascii="Arial" w:eastAsia="Calibri" w:hAnsi="Arial" w:cs="Arial"/>
                <w:lang w:val="en-US"/>
              </w:rPr>
              <w:t>27/05/2025</w:t>
            </w:r>
          </w:p>
        </w:tc>
      </w:tr>
      <w:tr w:rsidR="00FE7E55" w:rsidRPr="00A41BC6" w14:paraId="4069CA62" w14:textId="77777777" w:rsidTr="005F2710">
        <w:trPr>
          <w:trHeight w:val="405"/>
          <w:jc w:val="center"/>
        </w:trPr>
        <w:tc>
          <w:tcPr>
            <w:tcW w:w="851" w:type="dxa"/>
          </w:tcPr>
          <w:p w14:paraId="5EA1B973" w14:textId="77777777" w:rsidR="00FE7E55" w:rsidRPr="00A41BC6" w:rsidRDefault="00FE7E55" w:rsidP="00FE7E55">
            <w:pPr>
              <w:numPr>
                <w:ilvl w:val="0"/>
                <w:numId w:val="5"/>
              </w:numPr>
              <w:ind w:left="360"/>
              <w:rPr>
                <w:rFonts w:ascii="Arial" w:eastAsia="Calibri" w:hAnsi="Arial" w:cs="Arial"/>
                <w:lang w:val="en-US"/>
              </w:rPr>
            </w:pPr>
          </w:p>
        </w:tc>
        <w:tc>
          <w:tcPr>
            <w:tcW w:w="6588" w:type="dxa"/>
          </w:tcPr>
          <w:p w14:paraId="7D546BCE" w14:textId="49F34E84" w:rsidR="00FE7E55" w:rsidRPr="00A41BC6" w:rsidRDefault="00D074B5" w:rsidP="00FE7E55">
            <w:pPr>
              <w:rPr>
                <w:rFonts w:ascii="Arial" w:eastAsia="Calibri" w:hAnsi="Arial" w:cs="Arial"/>
                <w:lang w:val="en-US"/>
              </w:rPr>
            </w:pPr>
            <w:r>
              <w:rPr>
                <w:rFonts w:ascii="Arial" w:eastAsia="Calibri" w:hAnsi="Arial" w:cs="Arial"/>
                <w:lang w:val="en-US"/>
              </w:rPr>
              <w:t>W</w:t>
            </w:r>
            <w:r w:rsidRPr="00D074B5">
              <w:rPr>
                <w:rFonts w:ascii="Arial" w:eastAsia="Calibri" w:hAnsi="Arial" w:cs="Arial"/>
                <w:lang w:val="en-US"/>
              </w:rPr>
              <w:t>hen is this installation planned for or the shut?</w:t>
            </w:r>
          </w:p>
        </w:tc>
        <w:tc>
          <w:tcPr>
            <w:tcW w:w="5326" w:type="dxa"/>
          </w:tcPr>
          <w:p w14:paraId="2AB8C7C8" w14:textId="7ED5401D" w:rsidR="00FE7E55" w:rsidRPr="00A41BC6" w:rsidRDefault="0087137F" w:rsidP="00FE7E55">
            <w:pPr>
              <w:rPr>
                <w:rFonts w:ascii="Arial" w:eastAsia="Calibri" w:hAnsi="Arial" w:cs="Arial"/>
                <w:lang w:val="en-US"/>
              </w:rPr>
            </w:pPr>
            <w:r>
              <w:rPr>
                <w:rFonts w:ascii="Arial" w:eastAsia="Calibri" w:hAnsi="Arial" w:cs="Arial"/>
                <w:lang w:val="en-US"/>
              </w:rPr>
              <w:t>Outage is planned for October 2026, however due to emissions on the South side this Project may be required sooner. As soon as the contract is awarded the service might be required as and when.</w:t>
            </w:r>
          </w:p>
        </w:tc>
        <w:tc>
          <w:tcPr>
            <w:tcW w:w="2395" w:type="dxa"/>
          </w:tcPr>
          <w:p w14:paraId="0DD50692" w14:textId="62CB5685" w:rsidR="00FE7E55" w:rsidRPr="00A41BC6" w:rsidRDefault="00FE7E55" w:rsidP="00FE7E55">
            <w:pPr>
              <w:rPr>
                <w:rFonts w:ascii="Arial" w:eastAsia="Calibri" w:hAnsi="Arial" w:cs="Arial"/>
                <w:lang w:val="en-US"/>
              </w:rPr>
            </w:pPr>
            <w:r w:rsidRPr="00E03248">
              <w:rPr>
                <w:rFonts w:ascii="Arial" w:eastAsia="Calibri" w:hAnsi="Arial" w:cs="Arial"/>
                <w:lang w:val="en-US"/>
              </w:rPr>
              <w:t>27/05/2025</w:t>
            </w:r>
          </w:p>
        </w:tc>
      </w:tr>
      <w:tr w:rsidR="00FE7E55" w:rsidRPr="00A41BC6" w14:paraId="1C8195F8" w14:textId="77777777" w:rsidTr="005F2710">
        <w:trPr>
          <w:trHeight w:val="405"/>
          <w:jc w:val="center"/>
        </w:trPr>
        <w:tc>
          <w:tcPr>
            <w:tcW w:w="851" w:type="dxa"/>
          </w:tcPr>
          <w:p w14:paraId="6EE27501" w14:textId="77777777" w:rsidR="00FE7E55" w:rsidRPr="00A41BC6" w:rsidRDefault="00FE7E55" w:rsidP="00FE7E55">
            <w:pPr>
              <w:numPr>
                <w:ilvl w:val="0"/>
                <w:numId w:val="5"/>
              </w:numPr>
              <w:ind w:left="360"/>
              <w:rPr>
                <w:rFonts w:ascii="Arial" w:eastAsia="Calibri" w:hAnsi="Arial" w:cs="Arial"/>
                <w:lang w:val="en-US"/>
              </w:rPr>
            </w:pPr>
          </w:p>
        </w:tc>
        <w:tc>
          <w:tcPr>
            <w:tcW w:w="6588" w:type="dxa"/>
          </w:tcPr>
          <w:p w14:paraId="375FA160" w14:textId="77777777" w:rsidR="00FE7E55" w:rsidRDefault="00D074B5" w:rsidP="00FE7E55">
            <w:pPr>
              <w:rPr>
                <w:rFonts w:ascii="Arial" w:eastAsia="Calibri" w:hAnsi="Arial" w:cs="Arial"/>
              </w:rPr>
            </w:pPr>
            <w:r w:rsidRPr="00D074B5">
              <w:rPr>
                <w:rFonts w:ascii="Arial" w:eastAsia="Calibri" w:hAnsi="Arial" w:cs="Arial"/>
              </w:rPr>
              <w:t xml:space="preserve">Moloko </w:t>
            </w:r>
            <w:proofErr w:type="spellStart"/>
            <w:r w:rsidRPr="00D074B5">
              <w:rPr>
                <w:rFonts w:ascii="Arial" w:eastAsia="Calibri" w:hAnsi="Arial" w:cs="Arial"/>
              </w:rPr>
              <w:t>Radipabe</w:t>
            </w:r>
            <w:proofErr w:type="spellEnd"/>
            <w:r>
              <w:rPr>
                <w:rFonts w:ascii="Arial" w:eastAsia="Calibri" w:hAnsi="Arial" w:cs="Arial"/>
              </w:rPr>
              <w:t xml:space="preserve">:  </w:t>
            </w:r>
            <w:r w:rsidRPr="00D074B5">
              <w:rPr>
                <w:rFonts w:ascii="Arial" w:eastAsia="Calibri" w:hAnsi="Arial" w:cs="Arial"/>
              </w:rPr>
              <w:t>There's no provision for a line that specifically talks to a code for supplying the seal</w:t>
            </w:r>
            <w:r>
              <w:rPr>
                <w:rFonts w:ascii="Arial" w:eastAsia="Calibri" w:hAnsi="Arial" w:cs="Arial"/>
              </w:rPr>
              <w:t xml:space="preserve"> and </w:t>
            </w:r>
            <w:r w:rsidRPr="00D074B5">
              <w:rPr>
                <w:rFonts w:ascii="Arial" w:eastAsia="Calibri" w:hAnsi="Arial" w:cs="Arial"/>
              </w:rPr>
              <w:t>we expect</w:t>
            </w:r>
            <w:r>
              <w:rPr>
                <w:rFonts w:ascii="Arial" w:eastAsia="Calibri" w:hAnsi="Arial" w:cs="Arial"/>
              </w:rPr>
              <w:t>ed</w:t>
            </w:r>
            <w:r w:rsidRPr="00D074B5">
              <w:rPr>
                <w:rFonts w:ascii="Arial" w:eastAsia="Calibri" w:hAnsi="Arial" w:cs="Arial"/>
              </w:rPr>
              <w:t xml:space="preserve"> to replace </w:t>
            </w:r>
            <w:r w:rsidRPr="00D074B5">
              <w:rPr>
                <w:rFonts w:ascii="Arial" w:eastAsia="Calibri" w:hAnsi="Arial" w:cs="Arial"/>
              </w:rPr>
              <w:lastRenderedPageBreak/>
              <w:t>it.</w:t>
            </w:r>
            <w:r>
              <w:rPr>
                <w:rFonts w:ascii="Arial" w:eastAsia="Calibri" w:hAnsi="Arial" w:cs="Arial"/>
              </w:rPr>
              <w:t xml:space="preserve"> </w:t>
            </w:r>
            <w:r w:rsidRPr="00D074B5">
              <w:rPr>
                <w:rFonts w:ascii="Arial" w:eastAsia="Calibri" w:hAnsi="Arial" w:cs="Arial"/>
              </w:rPr>
              <w:t>Where do we allocate that cost to?</w:t>
            </w:r>
            <w:r>
              <w:rPr>
                <w:rFonts w:ascii="Arial" w:eastAsia="Calibri" w:hAnsi="Arial" w:cs="Arial"/>
              </w:rPr>
              <w:t xml:space="preserve"> </w:t>
            </w:r>
            <w:r w:rsidRPr="00D074B5">
              <w:rPr>
                <w:rFonts w:ascii="Arial" w:eastAsia="Calibri" w:hAnsi="Arial" w:cs="Arial"/>
              </w:rPr>
              <w:t>Cause</w:t>
            </w:r>
            <w:r>
              <w:rPr>
                <w:rFonts w:ascii="Arial" w:eastAsia="Calibri" w:hAnsi="Arial" w:cs="Arial"/>
              </w:rPr>
              <w:t xml:space="preserve"> </w:t>
            </w:r>
            <w:proofErr w:type="spellStart"/>
            <w:r>
              <w:rPr>
                <w:rFonts w:ascii="Arial" w:eastAsia="Calibri" w:hAnsi="Arial" w:cs="Arial"/>
              </w:rPr>
              <w:t>its</w:t>
            </w:r>
            <w:proofErr w:type="spellEnd"/>
            <w:r>
              <w:rPr>
                <w:rFonts w:ascii="Arial" w:eastAsia="Calibri" w:hAnsi="Arial" w:cs="Arial"/>
              </w:rPr>
              <w:t xml:space="preserve"> not stated on the NEC.</w:t>
            </w:r>
          </w:p>
          <w:p w14:paraId="2F1E933A" w14:textId="77777777" w:rsidR="00D074B5" w:rsidRDefault="00D074B5" w:rsidP="00FE7E55">
            <w:pPr>
              <w:rPr>
                <w:rFonts w:ascii="Arial" w:eastAsia="Calibri" w:hAnsi="Arial" w:cs="Arial"/>
                <w:lang w:val="en-US"/>
              </w:rPr>
            </w:pPr>
          </w:p>
          <w:p w14:paraId="00AF8EEB" w14:textId="17FB80BD" w:rsidR="00D074B5" w:rsidRPr="00A41BC6" w:rsidRDefault="00D074B5" w:rsidP="00FE7E55">
            <w:pPr>
              <w:rPr>
                <w:rFonts w:ascii="Arial" w:eastAsia="Calibri" w:hAnsi="Arial" w:cs="Arial"/>
                <w:lang w:val="en-US"/>
              </w:rPr>
            </w:pPr>
            <w:r>
              <w:rPr>
                <w:rFonts w:ascii="Arial" w:eastAsia="Calibri" w:hAnsi="Arial" w:cs="Arial"/>
              </w:rPr>
              <w:t>T</w:t>
            </w:r>
            <w:r w:rsidRPr="00D074B5">
              <w:rPr>
                <w:rFonts w:ascii="Arial" w:eastAsia="Calibri" w:hAnsi="Arial" w:cs="Arial"/>
              </w:rPr>
              <w:t>here is only provision for disposing the FFP</w:t>
            </w:r>
            <w:r>
              <w:rPr>
                <w:rFonts w:ascii="Arial" w:eastAsia="Calibri" w:hAnsi="Arial" w:cs="Arial"/>
              </w:rPr>
              <w:t xml:space="preserve"> </w:t>
            </w:r>
            <w:r w:rsidRPr="00D074B5">
              <w:rPr>
                <w:rFonts w:ascii="Arial" w:eastAsia="Calibri" w:hAnsi="Arial" w:cs="Arial"/>
              </w:rPr>
              <w:t>bags</w:t>
            </w:r>
            <w:r>
              <w:rPr>
                <w:rFonts w:ascii="Arial" w:eastAsia="Calibri" w:hAnsi="Arial" w:cs="Arial"/>
              </w:rPr>
              <w:t xml:space="preserve"> to springs </w:t>
            </w:r>
            <w:r w:rsidRPr="00D074B5">
              <w:rPr>
                <w:rFonts w:ascii="Arial" w:eastAsia="Calibri" w:hAnsi="Arial" w:cs="Arial"/>
              </w:rPr>
              <w:t>and there's no mention of transportation or provision for transporting the cages</w:t>
            </w:r>
            <w:r>
              <w:rPr>
                <w:rFonts w:ascii="Arial" w:eastAsia="Calibri" w:hAnsi="Arial" w:cs="Arial"/>
              </w:rPr>
              <w:t>?</w:t>
            </w:r>
          </w:p>
        </w:tc>
        <w:tc>
          <w:tcPr>
            <w:tcW w:w="5326" w:type="dxa"/>
          </w:tcPr>
          <w:p w14:paraId="6A0A820B" w14:textId="18300CF5" w:rsidR="00FE7E55" w:rsidRPr="00A41BC6" w:rsidRDefault="0087137F" w:rsidP="00FE7E55">
            <w:pPr>
              <w:rPr>
                <w:rFonts w:ascii="Arial" w:eastAsia="Calibri" w:hAnsi="Arial" w:cs="Arial"/>
                <w:lang w:val="en-US"/>
              </w:rPr>
            </w:pPr>
            <w:r>
              <w:rPr>
                <w:rFonts w:ascii="Arial" w:eastAsia="Calibri" w:hAnsi="Arial" w:cs="Arial"/>
                <w:lang w:val="en-US"/>
              </w:rPr>
              <w:lastRenderedPageBreak/>
              <w:t xml:space="preserve">This may be included on the supply for </w:t>
            </w:r>
            <w:proofErr w:type="spellStart"/>
            <w:r>
              <w:rPr>
                <w:rFonts w:ascii="Arial" w:eastAsia="Calibri" w:hAnsi="Arial" w:cs="Arial"/>
                <w:lang w:val="en-US"/>
              </w:rPr>
              <w:t>limecoating</w:t>
            </w:r>
            <w:proofErr w:type="spellEnd"/>
          </w:p>
        </w:tc>
        <w:tc>
          <w:tcPr>
            <w:tcW w:w="2395" w:type="dxa"/>
          </w:tcPr>
          <w:p w14:paraId="302BD470" w14:textId="12870D60" w:rsidR="00FE7E55" w:rsidRPr="00A41BC6" w:rsidRDefault="00FE7E55" w:rsidP="00FE7E55">
            <w:pPr>
              <w:rPr>
                <w:rFonts w:ascii="Arial" w:eastAsia="Calibri" w:hAnsi="Arial" w:cs="Arial"/>
                <w:lang w:val="en-US"/>
              </w:rPr>
            </w:pPr>
          </w:p>
        </w:tc>
      </w:tr>
      <w:tr w:rsidR="006D0F20" w:rsidRPr="00A41BC6" w14:paraId="2568CA0D" w14:textId="77777777" w:rsidTr="005F2710">
        <w:trPr>
          <w:trHeight w:val="405"/>
          <w:jc w:val="center"/>
        </w:trPr>
        <w:tc>
          <w:tcPr>
            <w:tcW w:w="851" w:type="dxa"/>
          </w:tcPr>
          <w:p w14:paraId="6E2881CF" w14:textId="77777777" w:rsidR="006D0F20" w:rsidRPr="00A41BC6" w:rsidRDefault="006D0F20" w:rsidP="006D0F20">
            <w:pPr>
              <w:numPr>
                <w:ilvl w:val="0"/>
                <w:numId w:val="5"/>
              </w:numPr>
              <w:ind w:left="360"/>
              <w:rPr>
                <w:rFonts w:ascii="Arial" w:eastAsia="Calibri" w:hAnsi="Arial" w:cs="Arial"/>
                <w:lang w:val="en-US"/>
              </w:rPr>
            </w:pPr>
          </w:p>
        </w:tc>
        <w:tc>
          <w:tcPr>
            <w:tcW w:w="6588" w:type="dxa"/>
          </w:tcPr>
          <w:p w14:paraId="472D8653" w14:textId="14A7BDD6" w:rsidR="006D0F20" w:rsidRDefault="00D93C22" w:rsidP="006D0F20">
            <w:pPr>
              <w:rPr>
                <w:rFonts w:ascii="Arial" w:eastAsia="Calibri" w:hAnsi="Arial" w:cs="Arial"/>
              </w:rPr>
            </w:pPr>
            <w:r w:rsidRPr="00D93C22">
              <w:rPr>
                <w:rFonts w:ascii="Arial" w:eastAsia="Calibri" w:hAnsi="Arial" w:cs="Arial"/>
              </w:rPr>
              <w:t>Jean Kritzinger</w:t>
            </w:r>
            <w:r>
              <w:rPr>
                <w:rFonts w:ascii="Arial" w:eastAsia="Calibri" w:hAnsi="Arial" w:cs="Arial"/>
              </w:rPr>
              <w:t xml:space="preserve">:  </w:t>
            </w:r>
            <w:r w:rsidR="006D0F20" w:rsidRPr="006D0F20">
              <w:rPr>
                <w:rFonts w:ascii="Arial" w:eastAsia="Calibri" w:hAnsi="Arial" w:cs="Arial"/>
                <w:lang w:val="en-US"/>
              </w:rPr>
              <w:t>Under your personnel, you List 4 rig</w:t>
            </w:r>
            <w:r w:rsidR="006D0F20">
              <w:rPr>
                <w:rFonts w:ascii="Arial" w:eastAsia="Calibri" w:hAnsi="Arial" w:cs="Arial"/>
                <w:lang w:val="en-US"/>
              </w:rPr>
              <w:t>ge</w:t>
            </w:r>
            <w:r w:rsidR="006D0F20" w:rsidRPr="006D0F20">
              <w:rPr>
                <w:rFonts w:ascii="Arial" w:eastAsia="Calibri" w:hAnsi="Arial" w:cs="Arial"/>
                <w:lang w:val="en-US"/>
              </w:rPr>
              <w:t>rs to be priced</w:t>
            </w:r>
            <w:r w:rsidR="006D0F20">
              <w:rPr>
                <w:rFonts w:ascii="Arial" w:eastAsia="Calibri" w:hAnsi="Arial" w:cs="Arial"/>
                <w:lang w:val="en-US"/>
              </w:rPr>
              <w:t xml:space="preserve"> b</w:t>
            </w:r>
            <w:proofErr w:type="spellStart"/>
            <w:r w:rsidR="006D0F20" w:rsidRPr="006D0F20">
              <w:rPr>
                <w:rFonts w:ascii="Arial" w:eastAsia="Calibri" w:hAnsi="Arial" w:cs="Arial"/>
              </w:rPr>
              <w:t>ut</w:t>
            </w:r>
            <w:proofErr w:type="spellEnd"/>
            <w:r w:rsidR="006D0F20" w:rsidRPr="006D0F20">
              <w:rPr>
                <w:rFonts w:ascii="Arial" w:eastAsia="Calibri" w:hAnsi="Arial" w:cs="Arial"/>
              </w:rPr>
              <w:t xml:space="preserve"> you also stated that cages and bags is being taken up by hand</w:t>
            </w:r>
            <w:r w:rsidR="006D0F20">
              <w:rPr>
                <w:rFonts w:ascii="Arial" w:eastAsia="Calibri" w:hAnsi="Arial" w:cs="Arial"/>
              </w:rPr>
              <w:t xml:space="preserve">s so what are riggers going to do?  </w:t>
            </w:r>
            <w:r w:rsidR="006D0F20" w:rsidRPr="006D0F20">
              <w:rPr>
                <w:rFonts w:ascii="Arial" w:eastAsia="Calibri" w:hAnsi="Arial" w:cs="Arial"/>
              </w:rPr>
              <w:t>Maybe</w:t>
            </w:r>
            <w:r w:rsidR="006D0F20">
              <w:rPr>
                <w:rFonts w:ascii="Arial" w:eastAsia="Calibri" w:hAnsi="Arial" w:cs="Arial"/>
              </w:rPr>
              <w:t xml:space="preserve"> we can use</w:t>
            </w:r>
            <w:r w:rsidR="006D0F20" w:rsidRPr="006D0F20">
              <w:rPr>
                <w:rFonts w:ascii="Arial" w:eastAsia="Calibri" w:hAnsi="Arial" w:cs="Arial"/>
              </w:rPr>
              <w:t xml:space="preserve"> a crawl or something </w:t>
            </w:r>
            <w:r w:rsidR="006D0F20">
              <w:rPr>
                <w:rFonts w:ascii="Arial" w:eastAsia="Calibri" w:hAnsi="Arial" w:cs="Arial"/>
              </w:rPr>
              <w:t>or</w:t>
            </w:r>
            <w:r w:rsidR="006D0F20" w:rsidRPr="006D0F20">
              <w:rPr>
                <w:rFonts w:ascii="Arial" w:eastAsia="Calibri" w:hAnsi="Arial" w:cs="Arial"/>
              </w:rPr>
              <w:t xml:space="preserve"> we can use our own type of mechanism or not?</w:t>
            </w:r>
          </w:p>
          <w:p w14:paraId="2C52038B" w14:textId="77777777" w:rsidR="00D93C22" w:rsidRDefault="00D93C22" w:rsidP="006D0F20">
            <w:pPr>
              <w:rPr>
                <w:rFonts w:ascii="Arial" w:eastAsia="Calibri" w:hAnsi="Arial" w:cs="Arial"/>
                <w:lang w:val="en-US"/>
              </w:rPr>
            </w:pPr>
          </w:p>
          <w:p w14:paraId="66FF306E" w14:textId="77777777" w:rsidR="00D93C22" w:rsidRDefault="00D93C22" w:rsidP="006D0F20">
            <w:pPr>
              <w:rPr>
                <w:rFonts w:ascii="Arial" w:eastAsia="Calibri" w:hAnsi="Arial" w:cs="Arial"/>
              </w:rPr>
            </w:pPr>
            <w:r w:rsidRPr="00D93C22">
              <w:rPr>
                <w:rFonts w:ascii="Arial" w:eastAsia="Calibri" w:hAnsi="Arial" w:cs="Arial"/>
              </w:rPr>
              <w:t>Jean Kritzinger</w:t>
            </w:r>
            <w:r>
              <w:rPr>
                <w:rFonts w:ascii="Arial" w:eastAsia="Calibri" w:hAnsi="Arial" w:cs="Arial"/>
              </w:rPr>
              <w:t xml:space="preserve">:  </w:t>
            </w:r>
            <w:r w:rsidRPr="00D93C22">
              <w:rPr>
                <w:rFonts w:ascii="Arial" w:eastAsia="Calibri" w:hAnsi="Arial" w:cs="Arial"/>
              </w:rPr>
              <w:t>I understand the f</w:t>
            </w:r>
            <w:r>
              <w:rPr>
                <w:rFonts w:ascii="Arial" w:eastAsia="Calibri" w:hAnsi="Arial" w:cs="Arial"/>
              </w:rPr>
              <w:t>itters</w:t>
            </w:r>
            <w:r w:rsidRPr="00D93C22">
              <w:rPr>
                <w:rFonts w:ascii="Arial" w:eastAsia="Calibri" w:hAnsi="Arial" w:cs="Arial"/>
              </w:rPr>
              <w:t xml:space="preserve">, but I am a little bit worried about </w:t>
            </w:r>
            <w:r>
              <w:rPr>
                <w:rFonts w:ascii="Arial" w:eastAsia="Calibri" w:hAnsi="Arial" w:cs="Arial"/>
              </w:rPr>
              <w:t>the w</w:t>
            </w:r>
            <w:r w:rsidRPr="00D93C22">
              <w:rPr>
                <w:rFonts w:ascii="Arial" w:eastAsia="Calibri" w:hAnsi="Arial" w:cs="Arial"/>
              </w:rPr>
              <w:t>el</w:t>
            </w:r>
            <w:r>
              <w:rPr>
                <w:rFonts w:ascii="Arial" w:eastAsia="Calibri" w:hAnsi="Arial" w:cs="Arial"/>
              </w:rPr>
              <w:t>ders</w:t>
            </w:r>
            <w:r w:rsidRPr="00D93C22">
              <w:rPr>
                <w:rFonts w:ascii="Arial" w:eastAsia="Calibri" w:hAnsi="Arial" w:cs="Arial"/>
              </w:rPr>
              <w:t xml:space="preserve"> and the </w:t>
            </w:r>
            <w:r>
              <w:rPr>
                <w:rFonts w:ascii="Arial" w:eastAsia="Calibri" w:hAnsi="Arial" w:cs="Arial"/>
              </w:rPr>
              <w:t>b</w:t>
            </w:r>
            <w:r w:rsidRPr="00D93C22">
              <w:rPr>
                <w:rFonts w:ascii="Arial" w:eastAsia="Calibri" w:hAnsi="Arial" w:cs="Arial"/>
              </w:rPr>
              <w:t xml:space="preserve">oilermakers </w:t>
            </w:r>
            <w:r>
              <w:rPr>
                <w:rFonts w:ascii="Arial" w:eastAsia="Calibri" w:hAnsi="Arial" w:cs="Arial"/>
              </w:rPr>
              <w:t>because</w:t>
            </w:r>
            <w:r w:rsidRPr="00D93C22">
              <w:rPr>
                <w:rFonts w:ascii="Arial" w:eastAsia="Calibri" w:hAnsi="Arial" w:cs="Arial"/>
              </w:rPr>
              <w:t xml:space="preserve"> we not repairing cages</w:t>
            </w:r>
            <w:r>
              <w:rPr>
                <w:rFonts w:ascii="Arial" w:eastAsia="Calibri" w:hAnsi="Arial" w:cs="Arial"/>
              </w:rPr>
              <w:t xml:space="preserve">?  </w:t>
            </w:r>
            <w:r w:rsidRPr="00D93C22">
              <w:rPr>
                <w:rFonts w:ascii="Arial" w:eastAsia="Calibri" w:hAnsi="Arial" w:cs="Arial"/>
              </w:rPr>
              <w:t xml:space="preserve">Your mechanical fitter from </w:t>
            </w:r>
            <w:proofErr w:type="gramStart"/>
            <w:r w:rsidRPr="00D93C22">
              <w:rPr>
                <w:rFonts w:ascii="Arial" w:eastAsia="Calibri" w:hAnsi="Arial" w:cs="Arial"/>
              </w:rPr>
              <w:t>past experienc</w:t>
            </w:r>
            <w:r w:rsidR="00640D61">
              <w:rPr>
                <w:rFonts w:ascii="Arial" w:eastAsia="Calibri" w:hAnsi="Arial" w:cs="Arial"/>
              </w:rPr>
              <w:t>e</w:t>
            </w:r>
            <w:proofErr w:type="gramEnd"/>
            <w:r w:rsidRPr="00D93C22">
              <w:rPr>
                <w:rFonts w:ascii="Arial" w:eastAsia="Calibri" w:hAnsi="Arial" w:cs="Arial"/>
              </w:rPr>
              <w:t xml:space="preserve"> I've done probably about 15 units at </w:t>
            </w:r>
            <w:proofErr w:type="gramStart"/>
            <w:r w:rsidR="00640D61">
              <w:rPr>
                <w:rFonts w:ascii="Arial" w:eastAsia="Calibri" w:hAnsi="Arial" w:cs="Arial"/>
              </w:rPr>
              <w:t>Hendrina</w:t>
            </w:r>
            <w:proofErr w:type="gramEnd"/>
            <w:r w:rsidRPr="00D93C22">
              <w:rPr>
                <w:rFonts w:ascii="Arial" w:eastAsia="Calibri" w:hAnsi="Arial" w:cs="Arial"/>
              </w:rPr>
              <w:t xml:space="preserve"> and we never needed six mechanical fitters</w:t>
            </w:r>
            <w:r w:rsidR="00640D61">
              <w:rPr>
                <w:rFonts w:ascii="Arial" w:eastAsia="Calibri" w:hAnsi="Arial" w:cs="Arial"/>
              </w:rPr>
              <w:t>, w</w:t>
            </w:r>
            <w:r w:rsidR="00640D61" w:rsidRPr="00640D61">
              <w:rPr>
                <w:rFonts w:ascii="Arial" w:eastAsia="Calibri" w:hAnsi="Arial" w:cs="Arial"/>
              </w:rPr>
              <w:t>e've never needed four riggers or two Boilermakers or 2B class welders because the scope has changed to there's no repair of the cell plates on the scope anymore.</w:t>
            </w:r>
            <w:r w:rsidR="00640D61">
              <w:rPr>
                <w:rFonts w:ascii="Arial" w:eastAsia="Calibri" w:hAnsi="Arial" w:cs="Arial"/>
              </w:rPr>
              <w:t xml:space="preserve"> </w:t>
            </w:r>
            <w:r w:rsidR="00640D61" w:rsidRPr="00640D61">
              <w:rPr>
                <w:rFonts w:ascii="Arial" w:eastAsia="Calibri" w:hAnsi="Arial" w:cs="Arial"/>
              </w:rPr>
              <w:t xml:space="preserve">If you look at the scope on page 35, you mentioned earlier when I asked are we changing all the cages you said yes, but in your </w:t>
            </w:r>
            <w:proofErr w:type="gramStart"/>
            <w:r w:rsidR="00640D61" w:rsidRPr="00640D61">
              <w:rPr>
                <w:rFonts w:ascii="Arial" w:eastAsia="Calibri" w:hAnsi="Arial" w:cs="Arial"/>
              </w:rPr>
              <w:t>scope</w:t>
            </w:r>
            <w:proofErr w:type="gramEnd"/>
            <w:r w:rsidR="00640D61" w:rsidRPr="00640D61">
              <w:rPr>
                <w:rFonts w:ascii="Arial" w:eastAsia="Calibri" w:hAnsi="Arial" w:cs="Arial"/>
              </w:rPr>
              <w:t xml:space="preserve"> </w:t>
            </w:r>
            <w:r w:rsidR="00640D61">
              <w:rPr>
                <w:rFonts w:ascii="Arial" w:eastAsia="Calibri" w:hAnsi="Arial" w:cs="Arial"/>
              </w:rPr>
              <w:t>it says t</w:t>
            </w:r>
            <w:r w:rsidR="00640D61" w:rsidRPr="00640D61">
              <w:rPr>
                <w:rFonts w:ascii="Arial" w:eastAsia="Calibri" w:hAnsi="Arial" w:cs="Arial"/>
              </w:rPr>
              <w:t>hat we need to inspect the top middle bottoms and that we also need to repair damaged cages.</w:t>
            </w:r>
          </w:p>
          <w:p w14:paraId="66CD7DA8" w14:textId="77777777" w:rsidR="00640D61" w:rsidRDefault="00640D61" w:rsidP="006D0F20">
            <w:pPr>
              <w:rPr>
                <w:rFonts w:ascii="Arial" w:eastAsia="Calibri" w:hAnsi="Arial" w:cs="Arial"/>
                <w:lang w:val="en-US"/>
              </w:rPr>
            </w:pPr>
          </w:p>
          <w:p w14:paraId="2308D90A" w14:textId="2FBF9F47" w:rsidR="00640D61" w:rsidRPr="00A41BC6" w:rsidRDefault="00640D61" w:rsidP="006D0F20">
            <w:pPr>
              <w:rPr>
                <w:rFonts w:ascii="Arial" w:eastAsia="Calibri" w:hAnsi="Arial" w:cs="Arial"/>
                <w:lang w:val="en-US"/>
              </w:rPr>
            </w:pPr>
            <w:r>
              <w:rPr>
                <w:rFonts w:ascii="Arial" w:eastAsia="Calibri" w:hAnsi="Arial" w:cs="Arial"/>
              </w:rPr>
              <w:t>W</w:t>
            </w:r>
            <w:r w:rsidRPr="00640D61">
              <w:rPr>
                <w:rFonts w:ascii="Arial" w:eastAsia="Calibri" w:hAnsi="Arial" w:cs="Arial"/>
              </w:rPr>
              <w:t>hat are the timelines allocated for this removal installation and commissioning?</w:t>
            </w:r>
          </w:p>
        </w:tc>
        <w:tc>
          <w:tcPr>
            <w:tcW w:w="5326" w:type="dxa"/>
          </w:tcPr>
          <w:p w14:paraId="2436DB64" w14:textId="106A29E7" w:rsidR="006D0F20" w:rsidRDefault="0087137F" w:rsidP="006D0F20">
            <w:pPr>
              <w:rPr>
                <w:rFonts w:ascii="Arial" w:eastAsia="Calibri" w:hAnsi="Arial" w:cs="Arial"/>
              </w:rPr>
            </w:pPr>
            <w:r>
              <w:rPr>
                <w:rFonts w:ascii="Arial" w:eastAsia="Calibri" w:hAnsi="Arial" w:cs="Arial"/>
              </w:rPr>
              <w:t>Bags and cages will be hoisted with the hoist between unit 7 and 8.</w:t>
            </w:r>
          </w:p>
          <w:p w14:paraId="672591C7" w14:textId="77777777" w:rsidR="00D93C22" w:rsidRDefault="00D93C22" w:rsidP="00D93C22">
            <w:pPr>
              <w:rPr>
                <w:rFonts w:ascii="Arial" w:eastAsia="Calibri" w:hAnsi="Arial" w:cs="Arial"/>
              </w:rPr>
            </w:pPr>
          </w:p>
          <w:p w14:paraId="39695F36" w14:textId="77777777" w:rsidR="00D93C22" w:rsidRDefault="00D93C22" w:rsidP="00D93C22">
            <w:pPr>
              <w:rPr>
                <w:rFonts w:ascii="Arial" w:eastAsia="Calibri" w:hAnsi="Arial" w:cs="Arial"/>
              </w:rPr>
            </w:pPr>
          </w:p>
          <w:p w14:paraId="4ADA9B25" w14:textId="77777777" w:rsidR="00D93C22" w:rsidRDefault="00D93C22" w:rsidP="00D93C22">
            <w:pPr>
              <w:rPr>
                <w:rFonts w:ascii="Arial" w:eastAsia="Calibri" w:hAnsi="Arial" w:cs="Arial"/>
              </w:rPr>
            </w:pPr>
          </w:p>
          <w:p w14:paraId="76BCED91" w14:textId="7A9EC026" w:rsidR="00BA4E14" w:rsidRPr="00BA4E14" w:rsidRDefault="0087137F" w:rsidP="00BA4E14">
            <w:pPr>
              <w:rPr>
                <w:rFonts w:ascii="Arial" w:eastAsia="Calibri" w:hAnsi="Arial" w:cs="Arial"/>
              </w:rPr>
            </w:pPr>
            <w:r>
              <w:rPr>
                <w:rFonts w:ascii="Arial" w:eastAsia="Calibri" w:hAnsi="Arial" w:cs="Arial"/>
              </w:rPr>
              <w:t>No welding required, the Project is for removal and installation of the FFP Bags. Quote the Employer as per resources and hours you will need to execute the Project</w:t>
            </w:r>
          </w:p>
          <w:p w14:paraId="2774E7F4" w14:textId="77777777" w:rsidR="00BA4E14" w:rsidRPr="00BA4E14" w:rsidRDefault="00BA4E14" w:rsidP="00BA4E14">
            <w:pPr>
              <w:rPr>
                <w:rFonts w:ascii="Arial" w:eastAsia="Calibri" w:hAnsi="Arial" w:cs="Arial"/>
              </w:rPr>
            </w:pPr>
          </w:p>
          <w:p w14:paraId="6ED93E44" w14:textId="77777777" w:rsidR="00BA4E14" w:rsidRPr="00BA4E14" w:rsidRDefault="00BA4E14" w:rsidP="00BA4E14">
            <w:pPr>
              <w:rPr>
                <w:rFonts w:ascii="Arial" w:eastAsia="Calibri" w:hAnsi="Arial" w:cs="Arial"/>
              </w:rPr>
            </w:pPr>
          </w:p>
          <w:p w14:paraId="0EAF6FA7" w14:textId="77777777" w:rsidR="00BA4E14" w:rsidRDefault="00BA4E14" w:rsidP="00BA4E14">
            <w:pPr>
              <w:rPr>
                <w:rFonts w:ascii="Arial" w:eastAsia="Calibri" w:hAnsi="Arial" w:cs="Arial"/>
              </w:rPr>
            </w:pPr>
          </w:p>
          <w:p w14:paraId="706A26B9" w14:textId="77777777" w:rsidR="00BA4E14" w:rsidRPr="00BA4E14" w:rsidRDefault="00BA4E14" w:rsidP="00BA4E14">
            <w:pPr>
              <w:rPr>
                <w:rFonts w:ascii="Arial" w:eastAsia="Calibri" w:hAnsi="Arial" w:cs="Arial"/>
              </w:rPr>
            </w:pPr>
          </w:p>
          <w:p w14:paraId="7B348D65" w14:textId="77777777" w:rsidR="00BA4E14" w:rsidRDefault="00BA4E14" w:rsidP="00BA4E14">
            <w:pPr>
              <w:rPr>
                <w:rFonts w:ascii="Arial" w:eastAsia="Calibri" w:hAnsi="Arial" w:cs="Arial"/>
              </w:rPr>
            </w:pPr>
          </w:p>
          <w:p w14:paraId="5B902038" w14:textId="77777777" w:rsidR="00BA4E14" w:rsidRDefault="00BA4E14" w:rsidP="00BA4E14">
            <w:pPr>
              <w:rPr>
                <w:rFonts w:ascii="Arial" w:eastAsia="Calibri" w:hAnsi="Arial" w:cs="Arial"/>
              </w:rPr>
            </w:pPr>
          </w:p>
          <w:p w14:paraId="44472891" w14:textId="77777777" w:rsidR="00BA4E14" w:rsidRDefault="00BA4E14" w:rsidP="00BA4E14">
            <w:pPr>
              <w:rPr>
                <w:rFonts w:ascii="Arial" w:eastAsia="Calibri" w:hAnsi="Arial" w:cs="Arial"/>
              </w:rPr>
            </w:pPr>
          </w:p>
          <w:p w14:paraId="2BFCBC7F" w14:textId="77777777" w:rsidR="0087137F" w:rsidRDefault="0087137F" w:rsidP="00BA4E14">
            <w:pPr>
              <w:rPr>
                <w:rFonts w:ascii="Arial" w:eastAsia="Calibri" w:hAnsi="Arial" w:cs="Arial"/>
              </w:rPr>
            </w:pPr>
          </w:p>
          <w:p w14:paraId="14322F76" w14:textId="77777777" w:rsidR="0087137F" w:rsidRDefault="0087137F" w:rsidP="00BA4E14">
            <w:pPr>
              <w:rPr>
                <w:rFonts w:ascii="Arial" w:eastAsia="Calibri" w:hAnsi="Arial" w:cs="Arial"/>
              </w:rPr>
            </w:pPr>
          </w:p>
          <w:p w14:paraId="257B0B68" w14:textId="5F4E5B8D" w:rsidR="00BA4E14" w:rsidRPr="00BA4E14" w:rsidRDefault="0087137F" w:rsidP="00BA4E14">
            <w:pPr>
              <w:rPr>
                <w:rFonts w:ascii="Arial" w:eastAsia="Calibri" w:hAnsi="Arial" w:cs="Arial"/>
              </w:rPr>
            </w:pPr>
            <w:r>
              <w:rPr>
                <w:rFonts w:ascii="Arial" w:eastAsia="Calibri" w:hAnsi="Arial" w:cs="Arial"/>
              </w:rPr>
              <w:t xml:space="preserve">Project can be executed within 28 days on a single shift which is day shift to prevent incidents that normally occurs during the night. the activity that is done during commissioning takes 4-6 hours for both RHS and LHS of the FFP. </w:t>
            </w:r>
          </w:p>
        </w:tc>
        <w:tc>
          <w:tcPr>
            <w:tcW w:w="2395" w:type="dxa"/>
          </w:tcPr>
          <w:p w14:paraId="7C716626" w14:textId="223AD294" w:rsidR="006D0F20" w:rsidRPr="00A41BC6" w:rsidRDefault="006D0F20" w:rsidP="006D0F20">
            <w:pPr>
              <w:rPr>
                <w:rFonts w:ascii="Arial" w:eastAsia="Calibri" w:hAnsi="Arial" w:cs="Arial"/>
                <w:lang w:val="en-US"/>
              </w:rPr>
            </w:pPr>
            <w:r w:rsidRPr="00A762EC">
              <w:rPr>
                <w:rFonts w:ascii="Arial" w:eastAsia="Calibri" w:hAnsi="Arial" w:cs="Arial"/>
                <w:lang w:val="en-US"/>
              </w:rPr>
              <w:t>27/05/2025</w:t>
            </w:r>
          </w:p>
        </w:tc>
      </w:tr>
      <w:tr w:rsidR="006D0F20" w:rsidRPr="00A41BC6" w14:paraId="4E7F47A1" w14:textId="77777777" w:rsidTr="005F2710">
        <w:trPr>
          <w:trHeight w:val="405"/>
          <w:jc w:val="center"/>
        </w:trPr>
        <w:tc>
          <w:tcPr>
            <w:tcW w:w="851" w:type="dxa"/>
          </w:tcPr>
          <w:p w14:paraId="14FAEBAB" w14:textId="77777777" w:rsidR="006D0F20" w:rsidRPr="00A41BC6" w:rsidRDefault="006D0F20" w:rsidP="006D0F20">
            <w:pPr>
              <w:numPr>
                <w:ilvl w:val="0"/>
                <w:numId w:val="5"/>
              </w:numPr>
              <w:ind w:left="360"/>
              <w:rPr>
                <w:rFonts w:ascii="Arial" w:eastAsia="Calibri" w:hAnsi="Arial" w:cs="Arial"/>
                <w:lang w:val="en-US"/>
              </w:rPr>
            </w:pPr>
          </w:p>
        </w:tc>
        <w:tc>
          <w:tcPr>
            <w:tcW w:w="6588" w:type="dxa"/>
          </w:tcPr>
          <w:p w14:paraId="792FB54B" w14:textId="0B01EC05" w:rsidR="006D0F20" w:rsidRPr="00A41BC6" w:rsidRDefault="00D93C22" w:rsidP="006D0F20">
            <w:pPr>
              <w:rPr>
                <w:rFonts w:ascii="Arial" w:eastAsia="Calibri" w:hAnsi="Arial" w:cs="Arial"/>
                <w:lang w:val="en-US"/>
              </w:rPr>
            </w:pPr>
            <w:r w:rsidRPr="00D93C22">
              <w:rPr>
                <w:rFonts w:ascii="Arial" w:eastAsia="Calibri" w:hAnsi="Arial" w:cs="Arial"/>
              </w:rPr>
              <w:t>Posh Moodley</w:t>
            </w:r>
            <w:r>
              <w:rPr>
                <w:rFonts w:ascii="Arial" w:eastAsia="Calibri" w:hAnsi="Arial" w:cs="Arial"/>
                <w:lang w:val="en-US"/>
              </w:rPr>
              <w:t xml:space="preserve">:  </w:t>
            </w:r>
            <w:r w:rsidRPr="00D93C22">
              <w:rPr>
                <w:rFonts w:ascii="Arial" w:eastAsia="Calibri" w:hAnsi="Arial" w:cs="Arial"/>
                <w:lang w:val="en-US"/>
              </w:rPr>
              <w:t>is it possible to have a site meeting and then second question is it possible for the contractor to determine how many staff we need to execute the scope?</w:t>
            </w:r>
          </w:p>
        </w:tc>
        <w:tc>
          <w:tcPr>
            <w:tcW w:w="5326" w:type="dxa"/>
          </w:tcPr>
          <w:p w14:paraId="364AE499" w14:textId="36F0D37C" w:rsidR="006D0F20" w:rsidRPr="00A41BC6" w:rsidRDefault="001732D8" w:rsidP="006D0F20">
            <w:pPr>
              <w:rPr>
                <w:rFonts w:ascii="Arial" w:eastAsia="Calibri" w:hAnsi="Arial" w:cs="Arial"/>
                <w:lang w:val="en-US"/>
              </w:rPr>
            </w:pPr>
            <w:r>
              <w:rPr>
                <w:rFonts w:ascii="Arial" w:eastAsia="Calibri" w:hAnsi="Arial" w:cs="Arial"/>
                <w:lang w:val="en-US"/>
              </w:rPr>
              <w:t>There is no unit that is accessible, Unit 7 has just been completed and it’s on commissioning. Yest the Contractors are welcome to determine the number of resources they need to execute the Project</w:t>
            </w:r>
          </w:p>
        </w:tc>
        <w:tc>
          <w:tcPr>
            <w:tcW w:w="2395" w:type="dxa"/>
          </w:tcPr>
          <w:p w14:paraId="7230A037" w14:textId="20ED695A" w:rsidR="006D0F20" w:rsidRPr="00A41BC6" w:rsidRDefault="006D0F20" w:rsidP="006D0F20">
            <w:pPr>
              <w:rPr>
                <w:rFonts w:ascii="Arial" w:eastAsia="Calibri" w:hAnsi="Arial" w:cs="Arial"/>
                <w:lang w:val="en-US"/>
              </w:rPr>
            </w:pPr>
            <w:r w:rsidRPr="00A762EC">
              <w:rPr>
                <w:rFonts w:ascii="Arial" w:eastAsia="Calibri" w:hAnsi="Arial" w:cs="Arial"/>
                <w:lang w:val="en-US"/>
              </w:rPr>
              <w:t>27/05/2025</w:t>
            </w:r>
          </w:p>
        </w:tc>
      </w:tr>
      <w:tr w:rsidR="006D0F20" w:rsidRPr="00A41BC6" w14:paraId="3891835C" w14:textId="77777777" w:rsidTr="005F2710">
        <w:trPr>
          <w:trHeight w:val="405"/>
          <w:jc w:val="center"/>
        </w:trPr>
        <w:tc>
          <w:tcPr>
            <w:tcW w:w="851" w:type="dxa"/>
          </w:tcPr>
          <w:p w14:paraId="5BDB0BB0" w14:textId="77777777" w:rsidR="006D0F20" w:rsidRPr="00A41BC6" w:rsidRDefault="006D0F20" w:rsidP="006D0F20">
            <w:pPr>
              <w:numPr>
                <w:ilvl w:val="0"/>
                <w:numId w:val="5"/>
              </w:numPr>
              <w:ind w:left="360"/>
              <w:rPr>
                <w:rFonts w:ascii="Arial" w:eastAsia="Calibri" w:hAnsi="Arial" w:cs="Arial"/>
                <w:lang w:val="en-US"/>
              </w:rPr>
            </w:pPr>
          </w:p>
        </w:tc>
        <w:tc>
          <w:tcPr>
            <w:tcW w:w="6588" w:type="dxa"/>
          </w:tcPr>
          <w:p w14:paraId="3AFE6D5E" w14:textId="3AA3565F" w:rsidR="006D0F20" w:rsidRDefault="00F74535" w:rsidP="006D0F20">
            <w:pPr>
              <w:rPr>
                <w:rFonts w:ascii="Arial" w:eastAsia="Calibri" w:hAnsi="Arial" w:cs="Arial"/>
                <w:lang w:val="en-US"/>
              </w:rPr>
            </w:pPr>
            <w:r w:rsidRPr="00D93C22">
              <w:rPr>
                <w:rFonts w:ascii="Arial" w:eastAsia="Calibri" w:hAnsi="Arial" w:cs="Arial"/>
              </w:rPr>
              <w:t>Posh Moodley</w:t>
            </w:r>
            <w:r>
              <w:rPr>
                <w:rFonts w:ascii="Arial" w:eastAsia="Calibri" w:hAnsi="Arial" w:cs="Arial"/>
              </w:rPr>
              <w:t xml:space="preserve">:  </w:t>
            </w:r>
            <w:r w:rsidR="00BA4E14" w:rsidRPr="00BA4E14">
              <w:rPr>
                <w:rFonts w:ascii="Arial" w:eastAsia="Calibri" w:hAnsi="Arial" w:cs="Arial"/>
                <w:lang w:val="en-US"/>
              </w:rPr>
              <w:t>You're asking for 12 tons, which was previously used, and then on page 36, under pre coating one point 2.8, you're talking about four tons, 2 tons per boiler and then you say one ton for the lift and one ton for the right</w:t>
            </w:r>
            <w:r w:rsidR="00BA4E14">
              <w:rPr>
                <w:rFonts w:ascii="Arial" w:eastAsia="Calibri" w:hAnsi="Arial" w:cs="Arial"/>
                <w:lang w:val="en-US"/>
              </w:rPr>
              <w:t>?</w:t>
            </w:r>
          </w:p>
          <w:p w14:paraId="6E78A62A" w14:textId="77777777" w:rsidR="00BA4E14" w:rsidRDefault="00BA4E14" w:rsidP="006D0F20">
            <w:pPr>
              <w:rPr>
                <w:rFonts w:ascii="Arial" w:eastAsia="Calibri" w:hAnsi="Arial" w:cs="Arial"/>
                <w:lang w:val="en-US"/>
              </w:rPr>
            </w:pPr>
          </w:p>
          <w:p w14:paraId="3661DE6A" w14:textId="77777777" w:rsidR="00BA4E14" w:rsidRDefault="00BA4E14" w:rsidP="006D0F20">
            <w:pPr>
              <w:rPr>
                <w:rFonts w:ascii="Arial" w:eastAsia="Calibri" w:hAnsi="Arial" w:cs="Arial"/>
              </w:rPr>
            </w:pPr>
            <w:r w:rsidRPr="00BA4E14">
              <w:rPr>
                <w:rFonts w:ascii="Arial" w:eastAsia="Calibri" w:hAnsi="Arial" w:cs="Arial"/>
              </w:rPr>
              <w:t>They should please confirm the tonnage of lime required will be 12 tons as used in the past and it was 6 tons on either side</w:t>
            </w:r>
            <w:r>
              <w:rPr>
                <w:rFonts w:ascii="Arial" w:eastAsia="Calibri" w:hAnsi="Arial" w:cs="Arial"/>
              </w:rPr>
              <w:t>?</w:t>
            </w:r>
          </w:p>
          <w:p w14:paraId="7D5C401E" w14:textId="365DC6D3" w:rsidR="00BA4E14" w:rsidRPr="00A41BC6" w:rsidRDefault="00BA4E14" w:rsidP="006D0F20">
            <w:pPr>
              <w:rPr>
                <w:rFonts w:ascii="Arial" w:eastAsia="Calibri" w:hAnsi="Arial" w:cs="Arial"/>
                <w:lang w:val="en-US"/>
              </w:rPr>
            </w:pPr>
          </w:p>
        </w:tc>
        <w:tc>
          <w:tcPr>
            <w:tcW w:w="5326" w:type="dxa"/>
          </w:tcPr>
          <w:p w14:paraId="5714AF4A" w14:textId="4D29B5E0" w:rsidR="006D0F20" w:rsidRPr="00A41BC6" w:rsidRDefault="00F74535" w:rsidP="006D0F20">
            <w:pPr>
              <w:rPr>
                <w:rFonts w:ascii="Arial" w:eastAsia="Calibri" w:hAnsi="Arial" w:cs="Arial"/>
                <w:lang w:val="en-US"/>
              </w:rPr>
            </w:pPr>
            <w:r>
              <w:rPr>
                <w:rFonts w:ascii="Arial" w:eastAsia="Calibri" w:hAnsi="Arial" w:cs="Arial"/>
                <w:lang w:val="en-US"/>
              </w:rPr>
              <w:t>t</w:t>
            </w:r>
            <w:r w:rsidRPr="00F74535">
              <w:rPr>
                <w:rFonts w:ascii="Arial" w:eastAsia="Calibri" w:hAnsi="Arial" w:cs="Arial"/>
                <w:lang w:val="en-US"/>
              </w:rPr>
              <w:t>hey're supposed to align to 12</w:t>
            </w:r>
            <w:r>
              <w:rPr>
                <w:rFonts w:ascii="Arial" w:eastAsia="Calibri" w:hAnsi="Arial" w:cs="Arial"/>
                <w:lang w:val="en-US"/>
              </w:rPr>
              <w:t xml:space="preserve"> as</w:t>
            </w:r>
            <w:r w:rsidRPr="00F74535">
              <w:rPr>
                <w:rFonts w:ascii="Arial" w:eastAsia="Calibri" w:hAnsi="Arial" w:cs="Arial"/>
              </w:rPr>
              <w:t xml:space="preserve"> per the required amount of line for each side is 6/6</w:t>
            </w:r>
          </w:p>
        </w:tc>
        <w:tc>
          <w:tcPr>
            <w:tcW w:w="2395" w:type="dxa"/>
          </w:tcPr>
          <w:p w14:paraId="4F959567" w14:textId="4F94BFCB" w:rsidR="006D0F20" w:rsidRPr="00A41BC6" w:rsidRDefault="006D0F20" w:rsidP="006D0F20">
            <w:pPr>
              <w:rPr>
                <w:rFonts w:ascii="Arial" w:eastAsia="Calibri" w:hAnsi="Arial" w:cs="Arial"/>
                <w:lang w:val="en-US"/>
              </w:rPr>
            </w:pPr>
            <w:r w:rsidRPr="00A762EC">
              <w:rPr>
                <w:rFonts w:ascii="Arial" w:eastAsia="Calibri" w:hAnsi="Arial" w:cs="Arial"/>
                <w:lang w:val="en-US"/>
              </w:rPr>
              <w:t>27/05/2025</w:t>
            </w:r>
          </w:p>
        </w:tc>
      </w:tr>
      <w:tr w:rsidR="00F74535" w:rsidRPr="00A41BC6" w14:paraId="4BB1FAE2" w14:textId="77777777" w:rsidTr="005F2710">
        <w:trPr>
          <w:trHeight w:val="405"/>
          <w:jc w:val="center"/>
        </w:trPr>
        <w:tc>
          <w:tcPr>
            <w:tcW w:w="851" w:type="dxa"/>
          </w:tcPr>
          <w:p w14:paraId="37C37561" w14:textId="77777777" w:rsidR="00F74535" w:rsidRPr="00A41BC6" w:rsidRDefault="00F74535" w:rsidP="00F74535">
            <w:pPr>
              <w:numPr>
                <w:ilvl w:val="0"/>
                <w:numId w:val="5"/>
              </w:numPr>
              <w:ind w:left="360"/>
              <w:rPr>
                <w:rFonts w:ascii="Arial" w:eastAsia="Calibri" w:hAnsi="Arial" w:cs="Arial"/>
                <w:lang w:val="en-US"/>
              </w:rPr>
            </w:pPr>
          </w:p>
        </w:tc>
        <w:tc>
          <w:tcPr>
            <w:tcW w:w="6588" w:type="dxa"/>
          </w:tcPr>
          <w:p w14:paraId="607AD65D" w14:textId="47A80579" w:rsidR="00F74535" w:rsidRPr="00A41BC6" w:rsidRDefault="00F74535" w:rsidP="00F74535">
            <w:pPr>
              <w:rPr>
                <w:rFonts w:ascii="Arial" w:eastAsia="Calibri" w:hAnsi="Arial" w:cs="Arial"/>
                <w:lang w:val="en-US"/>
              </w:rPr>
            </w:pPr>
            <w:r w:rsidRPr="00D93C22">
              <w:rPr>
                <w:rFonts w:ascii="Arial" w:eastAsia="Calibri" w:hAnsi="Arial" w:cs="Arial"/>
              </w:rPr>
              <w:t>Posh Moodley</w:t>
            </w:r>
            <w:r>
              <w:rPr>
                <w:rFonts w:ascii="Arial" w:eastAsia="Calibri" w:hAnsi="Arial" w:cs="Arial"/>
              </w:rPr>
              <w:t xml:space="preserve">:  </w:t>
            </w:r>
            <w:r w:rsidRPr="00F74535">
              <w:rPr>
                <w:rFonts w:ascii="Arial" w:eastAsia="Calibri" w:hAnsi="Arial" w:cs="Arial"/>
              </w:rPr>
              <w:t xml:space="preserve">it would be important to understand the timeline in the past, it was required to be done in 14 days and therefore it required a quite a big lot of staff </w:t>
            </w:r>
            <w:proofErr w:type="gramStart"/>
            <w:r w:rsidRPr="00F74535">
              <w:rPr>
                <w:rFonts w:ascii="Arial" w:eastAsia="Calibri" w:hAnsi="Arial" w:cs="Arial"/>
              </w:rPr>
              <w:t>and also</w:t>
            </w:r>
            <w:proofErr w:type="gramEnd"/>
            <w:r w:rsidRPr="00F74535">
              <w:rPr>
                <w:rFonts w:ascii="Arial" w:eastAsia="Calibri" w:hAnsi="Arial" w:cs="Arial"/>
              </w:rPr>
              <w:t xml:space="preserve"> there was a day shift, a night shift require</w:t>
            </w:r>
            <w:r>
              <w:rPr>
                <w:rFonts w:ascii="Arial" w:eastAsia="Calibri" w:hAnsi="Arial" w:cs="Arial"/>
              </w:rPr>
              <w:t>ment, b</w:t>
            </w:r>
            <w:r w:rsidRPr="00F74535">
              <w:rPr>
                <w:rFonts w:ascii="Arial" w:eastAsia="Calibri" w:hAnsi="Arial" w:cs="Arial"/>
              </w:rPr>
              <w:t xml:space="preserve">ut from your allocation of staff under your </w:t>
            </w:r>
            <w:proofErr w:type="spellStart"/>
            <w:r w:rsidRPr="00F74535">
              <w:rPr>
                <w:rFonts w:ascii="Arial" w:eastAsia="Calibri" w:hAnsi="Arial" w:cs="Arial"/>
              </w:rPr>
              <w:t>labor</w:t>
            </w:r>
            <w:proofErr w:type="spellEnd"/>
            <w:r w:rsidRPr="00F74535">
              <w:rPr>
                <w:rFonts w:ascii="Arial" w:eastAsia="Calibri" w:hAnsi="Arial" w:cs="Arial"/>
              </w:rPr>
              <w:t xml:space="preserve"> portion on page 26 of the NEC document.</w:t>
            </w:r>
            <w:r>
              <w:rPr>
                <w:rFonts w:ascii="Arial" w:eastAsia="Calibri" w:hAnsi="Arial" w:cs="Arial"/>
              </w:rPr>
              <w:t xml:space="preserve"> </w:t>
            </w:r>
            <w:r w:rsidRPr="00F74535">
              <w:rPr>
                <w:rFonts w:ascii="Arial" w:eastAsia="Calibri" w:hAnsi="Arial" w:cs="Arial"/>
              </w:rPr>
              <w:t xml:space="preserve">We're </w:t>
            </w:r>
            <w:proofErr w:type="gramStart"/>
            <w:r w:rsidRPr="00F74535">
              <w:rPr>
                <w:rFonts w:ascii="Arial" w:eastAsia="Calibri" w:hAnsi="Arial" w:cs="Arial"/>
              </w:rPr>
              <w:t>definitely not</w:t>
            </w:r>
            <w:proofErr w:type="gramEnd"/>
            <w:r w:rsidRPr="00F74535">
              <w:rPr>
                <w:rFonts w:ascii="Arial" w:eastAsia="Calibri" w:hAnsi="Arial" w:cs="Arial"/>
              </w:rPr>
              <w:t xml:space="preserve"> talking to the large numbers that we've had before </w:t>
            </w:r>
            <w:proofErr w:type="gramStart"/>
            <w:r w:rsidRPr="00F74535">
              <w:rPr>
                <w:rFonts w:ascii="Arial" w:eastAsia="Calibri" w:hAnsi="Arial" w:cs="Arial"/>
              </w:rPr>
              <w:t>and also</w:t>
            </w:r>
            <w:proofErr w:type="gramEnd"/>
            <w:r w:rsidRPr="00F74535">
              <w:rPr>
                <w:rFonts w:ascii="Arial" w:eastAsia="Calibri" w:hAnsi="Arial" w:cs="Arial"/>
              </w:rPr>
              <w:t xml:space="preserve"> it doesn't look like you're requiring us to </w:t>
            </w:r>
            <w:proofErr w:type="gramStart"/>
            <w:r w:rsidRPr="00F74535">
              <w:rPr>
                <w:rFonts w:ascii="Arial" w:eastAsia="Calibri" w:hAnsi="Arial" w:cs="Arial"/>
              </w:rPr>
              <w:t>work day</w:t>
            </w:r>
            <w:proofErr w:type="gramEnd"/>
            <w:r w:rsidRPr="00F74535">
              <w:rPr>
                <w:rFonts w:ascii="Arial" w:eastAsia="Calibri" w:hAnsi="Arial" w:cs="Arial"/>
              </w:rPr>
              <w:t xml:space="preserve"> and night. It looks like we could just </w:t>
            </w:r>
            <w:proofErr w:type="gramStart"/>
            <w:r w:rsidRPr="00F74535">
              <w:rPr>
                <w:rFonts w:ascii="Arial" w:eastAsia="Calibri" w:hAnsi="Arial" w:cs="Arial"/>
              </w:rPr>
              <w:t>work day</w:t>
            </w:r>
            <w:proofErr w:type="gramEnd"/>
            <w:r w:rsidRPr="00F74535">
              <w:rPr>
                <w:rFonts w:ascii="Arial" w:eastAsia="Calibri" w:hAnsi="Arial" w:cs="Arial"/>
              </w:rPr>
              <w:t xml:space="preserve"> shift and get this job done</w:t>
            </w:r>
            <w:r>
              <w:rPr>
                <w:rFonts w:ascii="Arial" w:eastAsia="Calibri" w:hAnsi="Arial" w:cs="Arial"/>
              </w:rPr>
              <w:t>?</w:t>
            </w:r>
          </w:p>
        </w:tc>
        <w:tc>
          <w:tcPr>
            <w:tcW w:w="5326" w:type="dxa"/>
          </w:tcPr>
          <w:p w14:paraId="637E9C9A" w14:textId="6B362547" w:rsidR="00F74535" w:rsidRPr="00A41BC6" w:rsidRDefault="001732D8" w:rsidP="00F74535">
            <w:pPr>
              <w:rPr>
                <w:rFonts w:ascii="Arial" w:eastAsia="Calibri" w:hAnsi="Arial" w:cs="Arial"/>
                <w:lang w:val="en-US"/>
              </w:rPr>
            </w:pPr>
            <w:r>
              <w:rPr>
                <w:rFonts w:ascii="Arial" w:eastAsia="Calibri" w:hAnsi="Arial" w:cs="Arial"/>
                <w:lang w:val="en-US"/>
              </w:rPr>
              <w:t>The Project will be executed on a single shift which is day shift to prevent incidents that we have experienced in the past while executing this Project on two shifts</w:t>
            </w:r>
          </w:p>
        </w:tc>
        <w:tc>
          <w:tcPr>
            <w:tcW w:w="2395" w:type="dxa"/>
          </w:tcPr>
          <w:p w14:paraId="0B4AB297" w14:textId="1EAD5BAA" w:rsidR="00F74535" w:rsidRPr="00A41BC6" w:rsidRDefault="00F74535" w:rsidP="00F74535">
            <w:pPr>
              <w:rPr>
                <w:rFonts w:ascii="Arial" w:eastAsia="Calibri" w:hAnsi="Arial" w:cs="Arial"/>
                <w:lang w:val="en-US"/>
              </w:rPr>
            </w:pPr>
            <w:r w:rsidRPr="00A762EC">
              <w:rPr>
                <w:rFonts w:ascii="Arial" w:eastAsia="Calibri" w:hAnsi="Arial" w:cs="Arial"/>
                <w:lang w:val="en-US"/>
              </w:rPr>
              <w:t>27/05/2025</w:t>
            </w:r>
          </w:p>
        </w:tc>
      </w:tr>
      <w:tr w:rsidR="00F74535" w:rsidRPr="00A41BC6" w14:paraId="7BF7FE0D" w14:textId="77777777" w:rsidTr="005F2710">
        <w:trPr>
          <w:trHeight w:val="405"/>
          <w:jc w:val="center"/>
        </w:trPr>
        <w:tc>
          <w:tcPr>
            <w:tcW w:w="851" w:type="dxa"/>
          </w:tcPr>
          <w:p w14:paraId="1850D001" w14:textId="77777777" w:rsidR="00F74535" w:rsidRPr="00A41BC6" w:rsidRDefault="00F74535" w:rsidP="00F74535">
            <w:pPr>
              <w:numPr>
                <w:ilvl w:val="0"/>
                <w:numId w:val="5"/>
              </w:numPr>
              <w:ind w:left="360"/>
              <w:rPr>
                <w:rFonts w:ascii="Arial" w:eastAsia="Calibri" w:hAnsi="Arial" w:cs="Arial"/>
                <w:lang w:val="en-US"/>
              </w:rPr>
            </w:pPr>
          </w:p>
        </w:tc>
        <w:tc>
          <w:tcPr>
            <w:tcW w:w="6588" w:type="dxa"/>
          </w:tcPr>
          <w:p w14:paraId="6F486770" w14:textId="56FE351E" w:rsidR="00F74535" w:rsidRPr="00A41BC6" w:rsidRDefault="00F74535" w:rsidP="00F74535">
            <w:pPr>
              <w:rPr>
                <w:rFonts w:ascii="Arial" w:eastAsia="Calibri" w:hAnsi="Arial" w:cs="Arial"/>
                <w:lang w:val="en-US"/>
              </w:rPr>
            </w:pPr>
            <w:r w:rsidRPr="00F74535">
              <w:rPr>
                <w:rFonts w:ascii="Arial" w:eastAsia="Calibri" w:hAnsi="Arial" w:cs="Arial"/>
              </w:rPr>
              <w:t>The site meeting is, could you please also discuss internally?</w:t>
            </w:r>
            <w:r>
              <w:rPr>
                <w:rFonts w:ascii="Arial" w:eastAsia="Calibri" w:hAnsi="Arial" w:cs="Arial"/>
              </w:rPr>
              <w:t xml:space="preserve"> F</w:t>
            </w:r>
            <w:r w:rsidRPr="00F74535">
              <w:rPr>
                <w:rFonts w:ascii="Arial" w:eastAsia="Calibri" w:hAnsi="Arial" w:cs="Arial"/>
              </w:rPr>
              <w:t>or a potential extension of one to two weeks on the closing date</w:t>
            </w:r>
            <w:r w:rsidR="00095035">
              <w:rPr>
                <w:rFonts w:ascii="Arial" w:eastAsia="Calibri" w:hAnsi="Arial" w:cs="Arial"/>
              </w:rPr>
              <w:t>?</w:t>
            </w:r>
          </w:p>
        </w:tc>
        <w:tc>
          <w:tcPr>
            <w:tcW w:w="5326" w:type="dxa"/>
          </w:tcPr>
          <w:p w14:paraId="47B532EA" w14:textId="5EFAB980" w:rsidR="00F74535" w:rsidRPr="00A41BC6" w:rsidRDefault="00095035" w:rsidP="00F74535">
            <w:pPr>
              <w:rPr>
                <w:rFonts w:ascii="Arial" w:eastAsia="Calibri" w:hAnsi="Arial" w:cs="Arial"/>
                <w:lang w:val="en-US"/>
              </w:rPr>
            </w:pPr>
            <w:r w:rsidRPr="00095035">
              <w:rPr>
                <w:rFonts w:ascii="Arial" w:eastAsia="Calibri" w:hAnsi="Arial" w:cs="Arial"/>
              </w:rPr>
              <w:t>I'll set the clarification meeting on the 5th of June.</w:t>
            </w:r>
            <w:r>
              <w:rPr>
                <w:rFonts w:ascii="Arial" w:eastAsia="Calibri" w:hAnsi="Arial" w:cs="Arial"/>
              </w:rPr>
              <w:t xml:space="preserve"> </w:t>
            </w:r>
            <w:proofErr w:type="gramStart"/>
            <w:r w:rsidRPr="00095035">
              <w:rPr>
                <w:rFonts w:ascii="Arial" w:eastAsia="Calibri" w:hAnsi="Arial" w:cs="Arial"/>
              </w:rPr>
              <w:t>So</w:t>
            </w:r>
            <w:proofErr w:type="gramEnd"/>
            <w:r w:rsidRPr="00095035">
              <w:rPr>
                <w:rFonts w:ascii="Arial" w:eastAsia="Calibri" w:hAnsi="Arial" w:cs="Arial"/>
              </w:rPr>
              <w:t xml:space="preserve"> I'll </w:t>
            </w:r>
            <w:proofErr w:type="gramStart"/>
            <w:r w:rsidRPr="00095035">
              <w:rPr>
                <w:rFonts w:ascii="Arial" w:eastAsia="Calibri" w:hAnsi="Arial" w:cs="Arial"/>
              </w:rPr>
              <w:t>definitely do</w:t>
            </w:r>
            <w:proofErr w:type="gramEnd"/>
            <w:r w:rsidRPr="00095035">
              <w:rPr>
                <w:rFonts w:ascii="Arial" w:eastAsia="Calibri" w:hAnsi="Arial" w:cs="Arial"/>
              </w:rPr>
              <w:t xml:space="preserve"> that clarification meeting next week, Thursday.</w:t>
            </w:r>
          </w:p>
        </w:tc>
        <w:tc>
          <w:tcPr>
            <w:tcW w:w="2395" w:type="dxa"/>
          </w:tcPr>
          <w:p w14:paraId="0D6F2556" w14:textId="1C1582A4" w:rsidR="00F74535" w:rsidRPr="00A41BC6" w:rsidRDefault="00F74535" w:rsidP="00F74535">
            <w:pPr>
              <w:rPr>
                <w:rFonts w:ascii="Arial" w:eastAsia="Calibri" w:hAnsi="Arial" w:cs="Arial"/>
                <w:lang w:val="en-US"/>
              </w:rPr>
            </w:pPr>
            <w:r w:rsidRPr="00A762EC">
              <w:rPr>
                <w:rFonts w:ascii="Arial" w:eastAsia="Calibri" w:hAnsi="Arial" w:cs="Arial"/>
                <w:lang w:val="en-US"/>
              </w:rPr>
              <w:t>27/05/2025</w:t>
            </w:r>
          </w:p>
        </w:tc>
      </w:tr>
      <w:tr w:rsidR="00F74535" w:rsidRPr="00A41BC6" w14:paraId="237CD8E1" w14:textId="77777777" w:rsidTr="005F2710">
        <w:trPr>
          <w:trHeight w:val="405"/>
          <w:jc w:val="center"/>
        </w:trPr>
        <w:tc>
          <w:tcPr>
            <w:tcW w:w="851" w:type="dxa"/>
          </w:tcPr>
          <w:p w14:paraId="2394909A" w14:textId="77777777" w:rsidR="00F74535" w:rsidRPr="00A41BC6" w:rsidRDefault="00F74535" w:rsidP="00F74535">
            <w:pPr>
              <w:numPr>
                <w:ilvl w:val="0"/>
                <w:numId w:val="5"/>
              </w:numPr>
              <w:ind w:left="360"/>
              <w:rPr>
                <w:rFonts w:ascii="Arial" w:eastAsia="Calibri" w:hAnsi="Arial" w:cs="Arial"/>
                <w:lang w:val="en-US"/>
              </w:rPr>
            </w:pPr>
          </w:p>
        </w:tc>
        <w:tc>
          <w:tcPr>
            <w:tcW w:w="6588" w:type="dxa"/>
          </w:tcPr>
          <w:p w14:paraId="157C2C2E" w14:textId="367F1DED" w:rsidR="00F74535" w:rsidRPr="006C1E82" w:rsidRDefault="00095035" w:rsidP="00F74535">
            <w:pPr>
              <w:rPr>
                <w:rFonts w:ascii="Arial" w:eastAsia="Calibri" w:hAnsi="Arial" w:cs="Arial"/>
                <w:lang w:val="en-US"/>
              </w:rPr>
            </w:pPr>
            <w:r w:rsidRPr="00095035">
              <w:rPr>
                <w:rFonts w:ascii="Arial" w:eastAsia="Calibri" w:hAnsi="Arial" w:cs="Arial"/>
                <w:lang w:val="en-US"/>
              </w:rPr>
              <w:t xml:space="preserve">Will you send out a formal invite and let </w:t>
            </w:r>
            <w:proofErr w:type="spellStart"/>
            <w:r w:rsidRPr="00095035">
              <w:rPr>
                <w:rFonts w:ascii="Arial" w:eastAsia="Calibri" w:hAnsi="Arial" w:cs="Arial"/>
                <w:lang w:val="en-US"/>
              </w:rPr>
              <w:t>let</w:t>
            </w:r>
            <w:proofErr w:type="spellEnd"/>
            <w:r w:rsidRPr="00095035">
              <w:rPr>
                <w:rFonts w:ascii="Arial" w:eastAsia="Calibri" w:hAnsi="Arial" w:cs="Arial"/>
                <w:lang w:val="en-US"/>
              </w:rPr>
              <w:t xml:space="preserve"> us know what information you need from us to </w:t>
            </w:r>
            <w:proofErr w:type="spellStart"/>
            <w:r w:rsidRPr="00095035">
              <w:rPr>
                <w:rFonts w:ascii="Arial" w:eastAsia="Calibri" w:hAnsi="Arial" w:cs="Arial"/>
                <w:lang w:val="en-US"/>
              </w:rPr>
              <w:t>to</w:t>
            </w:r>
            <w:proofErr w:type="spellEnd"/>
            <w:r w:rsidRPr="00095035">
              <w:rPr>
                <w:rFonts w:ascii="Arial" w:eastAsia="Calibri" w:hAnsi="Arial" w:cs="Arial"/>
                <w:lang w:val="en-US"/>
              </w:rPr>
              <w:t xml:space="preserve"> arrange a gate passes.</w:t>
            </w:r>
          </w:p>
        </w:tc>
        <w:tc>
          <w:tcPr>
            <w:tcW w:w="5326" w:type="dxa"/>
          </w:tcPr>
          <w:p w14:paraId="57B79815" w14:textId="3F47ABDC" w:rsidR="00F74535" w:rsidRPr="00A41BC6" w:rsidRDefault="00095035" w:rsidP="00F74535">
            <w:pPr>
              <w:rPr>
                <w:rFonts w:ascii="Arial" w:eastAsia="Calibri" w:hAnsi="Arial" w:cs="Arial"/>
                <w:lang w:val="en-US"/>
              </w:rPr>
            </w:pPr>
            <w:proofErr w:type="gramStart"/>
            <w:r>
              <w:rPr>
                <w:rFonts w:ascii="Arial" w:eastAsia="Calibri" w:hAnsi="Arial" w:cs="Arial"/>
                <w:lang w:val="en-US"/>
              </w:rPr>
              <w:t>Yes</w:t>
            </w:r>
            <w:proofErr w:type="gramEnd"/>
            <w:r>
              <w:rPr>
                <w:rFonts w:ascii="Arial" w:eastAsia="Calibri" w:hAnsi="Arial" w:cs="Arial"/>
                <w:lang w:val="en-US"/>
              </w:rPr>
              <w:t xml:space="preserve"> I’ll arrange that.</w:t>
            </w:r>
          </w:p>
        </w:tc>
        <w:tc>
          <w:tcPr>
            <w:tcW w:w="2395" w:type="dxa"/>
          </w:tcPr>
          <w:p w14:paraId="39524063" w14:textId="6E1D2F71" w:rsidR="00F74535" w:rsidRPr="00A41BC6" w:rsidRDefault="00F74535" w:rsidP="00F74535">
            <w:pPr>
              <w:rPr>
                <w:rFonts w:ascii="Arial" w:eastAsia="Calibri" w:hAnsi="Arial" w:cs="Arial"/>
                <w:lang w:val="en-US"/>
              </w:rPr>
            </w:pPr>
            <w:r w:rsidRPr="00A762EC">
              <w:rPr>
                <w:rFonts w:ascii="Arial" w:eastAsia="Calibri" w:hAnsi="Arial" w:cs="Arial"/>
                <w:lang w:val="en-US"/>
              </w:rPr>
              <w:t>27/05/2025</w:t>
            </w:r>
          </w:p>
        </w:tc>
      </w:tr>
      <w:tr w:rsidR="006C1E82" w:rsidRPr="00A41BC6" w14:paraId="7C2A8B19" w14:textId="77777777" w:rsidTr="005F2710">
        <w:trPr>
          <w:trHeight w:val="405"/>
          <w:jc w:val="center"/>
        </w:trPr>
        <w:tc>
          <w:tcPr>
            <w:tcW w:w="851" w:type="dxa"/>
          </w:tcPr>
          <w:p w14:paraId="4922877E" w14:textId="77777777" w:rsidR="006C1E82" w:rsidRPr="00A41BC6" w:rsidRDefault="006C1E82" w:rsidP="00A41BC6">
            <w:pPr>
              <w:numPr>
                <w:ilvl w:val="0"/>
                <w:numId w:val="5"/>
              </w:numPr>
              <w:ind w:left="360"/>
              <w:rPr>
                <w:rFonts w:ascii="Arial" w:eastAsia="Calibri" w:hAnsi="Arial" w:cs="Arial"/>
                <w:lang w:val="en-US"/>
              </w:rPr>
            </w:pPr>
          </w:p>
        </w:tc>
        <w:tc>
          <w:tcPr>
            <w:tcW w:w="6588" w:type="dxa"/>
          </w:tcPr>
          <w:p w14:paraId="4CB4B740" w14:textId="7DC812B7" w:rsidR="006C1E82" w:rsidRPr="006C1E82" w:rsidRDefault="00095035" w:rsidP="00095035">
            <w:pPr>
              <w:rPr>
                <w:rFonts w:ascii="Arial" w:eastAsia="Calibri" w:hAnsi="Arial" w:cs="Arial"/>
                <w:lang w:val="en-US"/>
              </w:rPr>
            </w:pPr>
            <w:r w:rsidRPr="00095035">
              <w:rPr>
                <w:rFonts w:ascii="Arial" w:hAnsi="Arial" w:cs="Arial"/>
              </w:rPr>
              <w:t>SIWASIVUKA BUSINESS ENTERPRISES</w:t>
            </w:r>
            <w:r>
              <w:rPr>
                <w:rFonts w:ascii="Arial" w:hAnsi="Arial" w:cs="Arial"/>
              </w:rPr>
              <w:t xml:space="preserve">:  On </w:t>
            </w:r>
            <w:proofErr w:type="spellStart"/>
            <w:r w:rsidRPr="00095035">
              <w:rPr>
                <w:rFonts w:ascii="Arial" w:hAnsi="Arial" w:cs="Arial"/>
              </w:rPr>
              <w:t>tem</w:t>
            </w:r>
            <w:proofErr w:type="spellEnd"/>
            <w:r w:rsidRPr="00095035">
              <w:rPr>
                <w:rFonts w:ascii="Arial" w:hAnsi="Arial" w:cs="Arial"/>
              </w:rPr>
              <w:t xml:space="preserve"> is item number 7 and 11</w:t>
            </w:r>
            <w:r>
              <w:rPr>
                <w:rFonts w:ascii="Arial" w:hAnsi="Arial" w:cs="Arial"/>
              </w:rPr>
              <w:t xml:space="preserve"> t</w:t>
            </w:r>
            <w:r w:rsidRPr="00095035">
              <w:rPr>
                <w:rFonts w:ascii="Arial" w:hAnsi="Arial" w:cs="Arial"/>
              </w:rPr>
              <w:t xml:space="preserve">hey </w:t>
            </w:r>
            <w:r>
              <w:rPr>
                <w:rFonts w:ascii="Arial" w:hAnsi="Arial" w:cs="Arial"/>
              </w:rPr>
              <w:t>r</w:t>
            </w:r>
            <w:r w:rsidRPr="00095035">
              <w:rPr>
                <w:rFonts w:ascii="Arial" w:hAnsi="Arial" w:cs="Arial"/>
              </w:rPr>
              <w:t>equire to make any mechanical toolbox. So can I get clarity of the total toolbox that they need?</w:t>
            </w:r>
          </w:p>
        </w:tc>
        <w:tc>
          <w:tcPr>
            <w:tcW w:w="5326" w:type="dxa"/>
          </w:tcPr>
          <w:p w14:paraId="4BE70138" w14:textId="36826E8A" w:rsidR="006C1E82" w:rsidRDefault="00095035" w:rsidP="00A41BC6">
            <w:pPr>
              <w:rPr>
                <w:rFonts w:ascii="Arial" w:eastAsia="Calibri" w:hAnsi="Arial" w:cs="Arial"/>
                <w:lang w:val="en-US"/>
              </w:rPr>
            </w:pPr>
            <w:r>
              <w:rPr>
                <w:rFonts w:ascii="Arial" w:eastAsia="Calibri" w:hAnsi="Arial" w:cs="Arial"/>
              </w:rPr>
              <w:t>I</w:t>
            </w:r>
            <w:r w:rsidRPr="00095035">
              <w:rPr>
                <w:rFonts w:ascii="Arial" w:eastAsia="Calibri" w:hAnsi="Arial" w:cs="Arial"/>
              </w:rPr>
              <w:t>t will include those special tools that we are talking about</w:t>
            </w:r>
            <w:r>
              <w:rPr>
                <w:rFonts w:ascii="Arial" w:eastAsia="Calibri" w:hAnsi="Arial" w:cs="Arial"/>
              </w:rPr>
              <w:t xml:space="preserve"> </w:t>
            </w:r>
            <w:r w:rsidRPr="00095035">
              <w:rPr>
                <w:rFonts w:ascii="Arial" w:eastAsia="Calibri" w:hAnsi="Arial" w:cs="Arial"/>
              </w:rPr>
              <w:t xml:space="preserve">I need to check if you have that </w:t>
            </w:r>
            <w:proofErr w:type="gramStart"/>
            <w:r w:rsidRPr="00095035">
              <w:rPr>
                <w:rFonts w:ascii="Arial" w:eastAsia="Calibri" w:hAnsi="Arial" w:cs="Arial"/>
              </w:rPr>
              <w:t>particular special</w:t>
            </w:r>
            <w:proofErr w:type="gramEnd"/>
            <w:r w:rsidRPr="00095035">
              <w:rPr>
                <w:rFonts w:ascii="Arial" w:eastAsia="Calibri" w:hAnsi="Arial" w:cs="Arial"/>
              </w:rPr>
              <w:t xml:space="preserve"> form that was mentioned here.</w:t>
            </w:r>
          </w:p>
        </w:tc>
        <w:tc>
          <w:tcPr>
            <w:tcW w:w="2395" w:type="dxa"/>
          </w:tcPr>
          <w:p w14:paraId="78269B8E" w14:textId="4E969681" w:rsidR="006C1E82" w:rsidRDefault="009F56C4" w:rsidP="00A41BC6">
            <w:pPr>
              <w:rPr>
                <w:rFonts w:ascii="Arial" w:eastAsia="Calibri" w:hAnsi="Arial" w:cs="Arial"/>
                <w:lang w:val="en-US"/>
              </w:rPr>
            </w:pPr>
            <w:r>
              <w:rPr>
                <w:rFonts w:ascii="Arial" w:eastAsia="Calibri" w:hAnsi="Arial" w:cs="Arial"/>
                <w:lang w:val="en-US"/>
              </w:rPr>
              <w:t>27/05/2025</w:t>
            </w:r>
          </w:p>
        </w:tc>
      </w:tr>
      <w:tr w:rsidR="00095035" w:rsidRPr="00A41BC6" w14:paraId="6A73CE87" w14:textId="77777777" w:rsidTr="005F2710">
        <w:trPr>
          <w:trHeight w:val="405"/>
          <w:jc w:val="center"/>
        </w:trPr>
        <w:tc>
          <w:tcPr>
            <w:tcW w:w="851" w:type="dxa"/>
          </w:tcPr>
          <w:p w14:paraId="29D66BFD" w14:textId="77777777" w:rsidR="00095035" w:rsidRPr="00A41BC6" w:rsidRDefault="00095035" w:rsidP="00A41BC6">
            <w:pPr>
              <w:numPr>
                <w:ilvl w:val="0"/>
                <w:numId w:val="5"/>
              </w:numPr>
              <w:ind w:left="360"/>
              <w:rPr>
                <w:rFonts w:ascii="Arial" w:eastAsia="Calibri" w:hAnsi="Arial" w:cs="Arial"/>
                <w:lang w:val="en-US"/>
              </w:rPr>
            </w:pPr>
          </w:p>
        </w:tc>
        <w:tc>
          <w:tcPr>
            <w:tcW w:w="6588" w:type="dxa"/>
          </w:tcPr>
          <w:p w14:paraId="21F9871A" w14:textId="6E1BA8AC" w:rsidR="00095035" w:rsidRPr="00095035" w:rsidRDefault="00095035" w:rsidP="00095035">
            <w:pPr>
              <w:rPr>
                <w:rFonts w:ascii="Arial" w:hAnsi="Arial" w:cs="Arial"/>
              </w:rPr>
            </w:pPr>
            <w:r w:rsidRPr="00095035">
              <w:rPr>
                <w:rFonts w:ascii="Arial" w:hAnsi="Arial" w:cs="Arial"/>
              </w:rPr>
              <w:t xml:space="preserve">You need a quantity of eight mechanical toolboxes </w:t>
            </w:r>
            <w:proofErr w:type="gramStart"/>
            <w:r w:rsidRPr="00095035">
              <w:rPr>
                <w:rFonts w:ascii="Arial" w:hAnsi="Arial" w:cs="Arial"/>
              </w:rPr>
              <w:t>and also</w:t>
            </w:r>
            <w:proofErr w:type="gramEnd"/>
            <w:r w:rsidRPr="00095035">
              <w:rPr>
                <w:rFonts w:ascii="Arial" w:hAnsi="Arial" w:cs="Arial"/>
              </w:rPr>
              <w:t xml:space="preserve"> item number 11</w:t>
            </w:r>
            <w:r>
              <w:rPr>
                <w:rFonts w:ascii="Arial" w:hAnsi="Arial" w:cs="Arial"/>
              </w:rPr>
              <w:t xml:space="preserve"> and y</w:t>
            </w:r>
            <w:r w:rsidRPr="00095035">
              <w:rPr>
                <w:rFonts w:ascii="Arial" w:hAnsi="Arial" w:cs="Arial"/>
              </w:rPr>
              <w:t xml:space="preserve">ou also included 16 mechanical </w:t>
            </w:r>
            <w:proofErr w:type="gramStart"/>
            <w:r w:rsidRPr="00095035">
              <w:rPr>
                <w:rFonts w:ascii="Arial" w:hAnsi="Arial" w:cs="Arial"/>
              </w:rPr>
              <w:t>tool boxes</w:t>
            </w:r>
            <w:proofErr w:type="gramEnd"/>
            <w:r>
              <w:rPr>
                <w:rFonts w:ascii="Arial" w:hAnsi="Arial" w:cs="Arial"/>
              </w:rPr>
              <w:t xml:space="preserve"> on the price list.</w:t>
            </w:r>
          </w:p>
        </w:tc>
        <w:tc>
          <w:tcPr>
            <w:tcW w:w="5326" w:type="dxa"/>
          </w:tcPr>
          <w:p w14:paraId="7CC0C124" w14:textId="77777777" w:rsidR="00095035" w:rsidRDefault="00095035" w:rsidP="00A41BC6">
            <w:pPr>
              <w:rPr>
                <w:rFonts w:ascii="Arial" w:eastAsia="Calibri" w:hAnsi="Arial" w:cs="Arial"/>
              </w:rPr>
            </w:pPr>
          </w:p>
        </w:tc>
        <w:tc>
          <w:tcPr>
            <w:tcW w:w="2395" w:type="dxa"/>
          </w:tcPr>
          <w:p w14:paraId="09BE73F9" w14:textId="77777777" w:rsidR="00095035" w:rsidRDefault="00095035" w:rsidP="00A41BC6">
            <w:pPr>
              <w:rPr>
                <w:rFonts w:ascii="Arial" w:eastAsia="Calibri" w:hAnsi="Arial" w:cs="Arial"/>
                <w:lang w:val="en-US"/>
              </w:rPr>
            </w:pPr>
          </w:p>
        </w:tc>
      </w:tr>
      <w:tr w:rsidR="00095035" w:rsidRPr="00A41BC6" w14:paraId="7EB4747A" w14:textId="77777777" w:rsidTr="005F2710">
        <w:trPr>
          <w:trHeight w:val="405"/>
          <w:jc w:val="center"/>
        </w:trPr>
        <w:tc>
          <w:tcPr>
            <w:tcW w:w="851" w:type="dxa"/>
          </w:tcPr>
          <w:p w14:paraId="1614C1BB" w14:textId="77777777" w:rsidR="00095035" w:rsidRPr="00A41BC6" w:rsidRDefault="00095035" w:rsidP="00A41BC6">
            <w:pPr>
              <w:numPr>
                <w:ilvl w:val="0"/>
                <w:numId w:val="5"/>
              </w:numPr>
              <w:ind w:left="360"/>
              <w:rPr>
                <w:rFonts w:ascii="Arial" w:eastAsia="Calibri" w:hAnsi="Arial" w:cs="Arial"/>
                <w:lang w:val="en-US"/>
              </w:rPr>
            </w:pPr>
          </w:p>
        </w:tc>
        <w:tc>
          <w:tcPr>
            <w:tcW w:w="6588" w:type="dxa"/>
          </w:tcPr>
          <w:p w14:paraId="3558DCA1" w14:textId="4E94ABA6" w:rsidR="00095035" w:rsidRPr="00095035" w:rsidRDefault="00095035" w:rsidP="00095035">
            <w:pPr>
              <w:rPr>
                <w:rFonts w:ascii="Arial" w:hAnsi="Arial" w:cs="Arial"/>
              </w:rPr>
            </w:pPr>
            <w:r w:rsidRPr="00095035">
              <w:rPr>
                <w:rFonts w:ascii="Arial" w:hAnsi="Arial" w:cs="Arial"/>
              </w:rPr>
              <w:t>Just coming back to the fact that there may not be a need for a welder or Boilermaker on site</w:t>
            </w:r>
            <w:r w:rsidR="00C9086A">
              <w:rPr>
                <w:rFonts w:ascii="Arial" w:hAnsi="Arial" w:cs="Arial"/>
              </w:rPr>
              <w:t xml:space="preserve">?  </w:t>
            </w:r>
            <w:r w:rsidR="00C9086A" w:rsidRPr="00C9086A">
              <w:rPr>
                <w:rFonts w:ascii="Arial" w:hAnsi="Arial" w:cs="Arial"/>
              </w:rPr>
              <w:t xml:space="preserve">Within the requirements on the technical for </w:t>
            </w:r>
            <w:proofErr w:type="spellStart"/>
            <w:r w:rsidR="00C9086A" w:rsidRPr="00C9086A">
              <w:rPr>
                <w:rFonts w:ascii="Arial" w:hAnsi="Arial" w:cs="Arial"/>
              </w:rPr>
              <w:t>non destructive</w:t>
            </w:r>
            <w:proofErr w:type="spellEnd"/>
            <w:r w:rsidR="00C9086A" w:rsidRPr="00C9086A">
              <w:rPr>
                <w:rFonts w:ascii="Arial" w:hAnsi="Arial" w:cs="Arial"/>
              </w:rPr>
              <w:t xml:space="preserve"> testing and welding procedures still be required because it wouldn't be part of the scope it used to be there when there was repa</w:t>
            </w:r>
            <w:r w:rsidR="00C9086A">
              <w:rPr>
                <w:rFonts w:ascii="Arial" w:hAnsi="Arial" w:cs="Arial"/>
              </w:rPr>
              <w:t>ir</w:t>
            </w:r>
            <w:r w:rsidR="00C9086A" w:rsidRPr="00C9086A">
              <w:rPr>
                <w:rFonts w:ascii="Arial" w:hAnsi="Arial" w:cs="Arial"/>
              </w:rPr>
              <w:t xml:space="preserve"> of the sell plate.</w:t>
            </w:r>
            <w:r w:rsidR="00C9086A">
              <w:rPr>
                <w:rFonts w:ascii="Arial" w:hAnsi="Arial" w:cs="Arial"/>
              </w:rPr>
              <w:t>?</w:t>
            </w:r>
          </w:p>
        </w:tc>
        <w:tc>
          <w:tcPr>
            <w:tcW w:w="5326" w:type="dxa"/>
          </w:tcPr>
          <w:p w14:paraId="2D14E115" w14:textId="0D886CBA" w:rsidR="00095035" w:rsidRDefault="001732D8" w:rsidP="00A41BC6">
            <w:pPr>
              <w:rPr>
                <w:rFonts w:ascii="Arial" w:eastAsia="Calibri" w:hAnsi="Arial" w:cs="Arial"/>
              </w:rPr>
            </w:pPr>
            <w:r>
              <w:rPr>
                <w:rFonts w:ascii="Arial" w:eastAsia="Calibri" w:hAnsi="Arial" w:cs="Arial"/>
              </w:rPr>
              <w:t>No welding required</w:t>
            </w:r>
          </w:p>
        </w:tc>
        <w:tc>
          <w:tcPr>
            <w:tcW w:w="2395" w:type="dxa"/>
          </w:tcPr>
          <w:p w14:paraId="150BBF3E" w14:textId="0218C1EA" w:rsidR="00095035" w:rsidRDefault="009F56C4" w:rsidP="00A41BC6">
            <w:pPr>
              <w:rPr>
                <w:rFonts w:ascii="Arial" w:eastAsia="Calibri" w:hAnsi="Arial" w:cs="Arial"/>
                <w:lang w:val="en-US"/>
              </w:rPr>
            </w:pPr>
            <w:r>
              <w:rPr>
                <w:rFonts w:ascii="Arial" w:eastAsia="Calibri" w:hAnsi="Arial" w:cs="Arial"/>
                <w:lang w:val="en-US"/>
              </w:rPr>
              <w:t>27/05/2025</w:t>
            </w:r>
          </w:p>
        </w:tc>
      </w:tr>
      <w:tr w:rsidR="00C9086A" w:rsidRPr="00A41BC6" w14:paraId="2070D5BB" w14:textId="77777777" w:rsidTr="005F2710">
        <w:trPr>
          <w:trHeight w:val="405"/>
          <w:jc w:val="center"/>
        </w:trPr>
        <w:tc>
          <w:tcPr>
            <w:tcW w:w="851" w:type="dxa"/>
          </w:tcPr>
          <w:p w14:paraId="698834D3" w14:textId="77777777" w:rsidR="00C9086A" w:rsidRPr="00A41BC6" w:rsidRDefault="00C9086A" w:rsidP="00A41BC6">
            <w:pPr>
              <w:numPr>
                <w:ilvl w:val="0"/>
                <w:numId w:val="5"/>
              </w:numPr>
              <w:ind w:left="360"/>
              <w:rPr>
                <w:rFonts w:ascii="Arial" w:eastAsia="Calibri" w:hAnsi="Arial" w:cs="Arial"/>
                <w:lang w:val="en-US"/>
              </w:rPr>
            </w:pPr>
          </w:p>
        </w:tc>
        <w:tc>
          <w:tcPr>
            <w:tcW w:w="6588" w:type="dxa"/>
          </w:tcPr>
          <w:p w14:paraId="295F8448" w14:textId="32FF2FFD" w:rsidR="00C9086A" w:rsidRPr="00095035" w:rsidRDefault="00C9086A" w:rsidP="00095035">
            <w:pPr>
              <w:rPr>
                <w:rFonts w:ascii="Arial" w:hAnsi="Arial" w:cs="Arial"/>
              </w:rPr>
            </w:pPr>
            <w:r w:rsidRPr="00C9086A">
              <w:rPr>
                <w:rFonts w:ascii="Arial" w:hAnsi="Arial" w:cs="Arial"/>
              </w:rPr>
              <w:t xml:space="preserve">Do we submit any welding procedures that we </w:t>
            </w:r>
            <w:proofErr w:type="gramStart"/>
            <w:r w:rsidRPr="00C9086A">
              <w:rPr>
                <w:rFonts w:ascii="Arial" w:hAnsi="Arial" w:cs="Arial"/>
              </w:rPr>
              <w:t>have</w:t>
            </w:r>
            <w:proofErr w:type="gramEnd"/>
            <w:r w:rsidRPr="00C9086A">
              <w:rPr>
                <w:rFonts w:ascii="Arial" w:hAnsi="Arial" w:cs="Arial"/>
              </w:rPr>
              <w:t xml:space="preserve"> or do we do we have to be specific on which material </w:t>
            </w:r>
            <w:proofErr w:type="gramStart"/>
            <w:r w:rsidRPr="00C9086A">
              <w:rPr>
                <w:rFonts w:ascii="Arial" w:hAnsi="Arial" w:cs="Arial"/>
              </w:rPr>
              <w:t>and also</w:t>
            </w:r>
            <w:proofErr w:type="gramEnd"/>
            <w:r w:rsidRPr="00C9086A">
              <w:rPr>
                <w:rFonts w:ascii="Arial" w:hAnsi="Arial" w:cs="Arial"/>
              </w:rPr>
              <w:t xml:space="preserve"> thickness of thickness range that we </w:t>
            </w:r>
            <w:proofErr w:type="gramStart"/>
            <w:r w:rsidRPr="00C9086A">
              <w:rPr>
                <w:rFonts w:ascii="Arial" w:hAnsi="Arial" w:cs="Arial"/>
              </w:rPr>
              <w:t>have to</w:t>
            </w:r>
            <w:proofErr w:type="gramEnd"/>
            <w:r w:rsidRPr="00C9086A">
              <w:rPr>
                <w:rFonts w:ascii="Arial" w:hAnsi="Arial" w:cs="Arial"/>
              </w:rPr>
              <w:t>?</w:t>
            </w:r>
          </w:p>
        </w:tc>
        <w:tc>
          <w:tcPr>
            <w:tcW w:w="5326" w:type="dxa"/>
          </w:tcPr>
          <w:p w14:paraId="50627AC6" w14:textId="6D1A52A3" w:rsidR="00C9086A" w:rsidRDefault="001732D8" w:rsidP="00A41BC6">
            <w:pPr>
              <w:rPr>
                <w:rFonts w:ascii="Arial" w:eastAsia="Calibri" w:hAnsi="Arial" w:cs="Arial"/>
              </w:rPr>
            </w:pPr>
            <w:r>
              <w:rPr>
                <w:rFonts w:ascii="Arial" w:eastAsia="Calibri" w:hAnsi="Arial" w:cs="Arial"/>
              </w:rPr>
              <w:t>No</w:t>
            </w:r>
          </w:p>
        </w:tc>
        <w:tc>
          <w:tcPr>
            <w:tcW w:w="2395" w:type="dxa"/>
          </w:tcPr>
          <w:p w14:paraId="6D0CD5BE" w14:textId="77777777" w:rsidR="00C9086A" w:rsidRDefault="00C9086A" w:rsidP="00A41BC6">
            <w:pPr>
              <w:rPr>
                <w:rFonts w:ascii="Arial" w:eastAsia="Calibri" w:hAnsi="Arial" w:cs="Arial"/>
                <w:lang w:val="en-US"/>
              </w:rPr>
            </w:pPr>
          </w:p>
        </w:tc>
      </w:tr>
      <w:tr w:rsidR="00C9086A" w:rsidRPr="00A41BC6" w14:paraId="0C026454" w14:textId="77777777" w:rsidTr="005F2710">
        <w:trPr>
          <w:trHeight w:val="405"/>
          <w:jc w:val="center"/>
        </w:trPr>
        <w:tc>
          <w:tcPr>
            <w:tcW w:w="851" w:type="dxa"/>
          </w:tcPr>
          <w:p w14:paraId="3F8047BB" w14:textId="77777777" w:rsidR="00C9086A" w:rsidRPr="00A41BC6" w:rsidRDefault="00C9086A" w:rsidP="00A41BC6">
            <w:pPr>
              <w:numPr>
                <w:ilvl w:val="0"/>
                <w:numId w:val="5"/>
              </w:numPr>
              <w:ind w:left="360"/>
              <w:rPr>
                <w:rFonts w:ascii="Arial" w:eastAsia="Calibri" w:hAnsi="Arial" w:cs="Arial"/>
                <w:lang w:val="en-US"/>
              </w:rPr>
            </w:pPr>
          </w:p>
        </w:tc>
        <w:tc>
          <w:tcPr>
            <w:tcW w:w="6588" w:type="dxa"/>
          </w:tcPr>
          <w:p w14:paraId="374CB1BE" w14:textId="03B7B1FC" w:rsidR="00C9086A" w:rsidRPr="00C9086A" w:rsidRDefault="00C9086A" w:rsidP="00095035">
            <w:pPr>
              <w:rPr>
                <w:rFonts w:ascii="Arial" w:hAnsi="Arial" w:cs="Arial"/>
              </w:rPr>
            </w:pPr>
            <w:r w:rsidRPr="00C9086A">
              <w:rPr>
                <w:rFonts w:ascii="Arial" w:hAnsi="Arial" w:cs="Arial"/>
              </w:rPr>
              <w:t>Does a unit contain 8000 bags and 24,000 pieces of cages?</w:t>
            </w:r>
            <w:r>
              <w:rPr>
                <w:rFonts w:ascii="Arial" w:hAnsi="Arial" w:cs="Arial"/>
              </w:rPr>
              <w:t xml:space="preserve"> </w:t>
            </w:r>
            <w:r w:rsidRPr="00C9086A">
              <w:rPr>
                <w:rFonts w:ascii="Arial" w:hAnsi="Arial" w:cs="Arial"/>
              </w:rPr>
              <w:t>Does a unit contain 8000 bags and 24,000 pieces of cages</w:t>
            </w:r>
            <w:r>
              <w:rPr>
                <w:rFonts w:ascii="Arial" w:hAnsi="Arial" w:cs="Arial"/>
              </w:rPr>
              <w:t xml:space="preserve"> t</w:t>
            </w:r>
            <w:r w:rsidRPr="00C9086A">
              <w:rPr>
                <w:rFonts w:ascii="Arial" w:hAnsi="Arial" w:cs="Arial"/>
              </w:rPr>
              <w:t>hat needs changing out</w:t>
            </w:r>
            <w:r>
              <w:rPr>
                <w:rFonts w:ascii="Arial" w:hAnsi="Arial" w:cs="Arial"/>
              </w:rPr>
              <w:t>?</w:t>
            </w:r>
          </w:p>
        </w:tc>
        <w:tc>
          <w:tcPr>
            <w:tcW w:w="5326" w:type="dxa"/>
          </w:tcPr>
          <w:p w14:paraId="144B9394" w14:textId="39B9EF84" w:rsidR="00C9086A" w:rsidRDefault="00C9086A" w:rsidP="00A41BC6">
            <w:pPr>
              <w:rPr>
                <w:rFonts w:ascii="Arial" w:eastAsia="Calibri" w:hAnsi="Arial" w:cs="Arial"/>
              </w:rPr>
            </w:pPr>
            <w:r w:rsidRPr="00C9086A">
              <w:rPr>
                <w:rFonts w:ascii="Arial" w:eastAsia="Calibri" w:hAnsi="Arial" w:cs="Arial"/>
              </w:rPr>
              <w:t xml:space="preserve">The unit that contains 8000 beds and that </w:t>
            </w:r>
            <w:proofErr w:type="gramStart"/>
            <w:r w:rsidRPr="00C9086A">
              <w:rPr>
                <w:rFonts w:ascii="Arial" w:eastAsia="Calibri" w:hAnsi="Arial" w:cs="Arial"/>
              </w:rPr>
              <w:t>amount</w:t>
            </w:r>
            <w:proofErr w:type="gramEnd"/>
            <w:r w:rsidRPr="00C9086A">
              <w:rPr>
                <w:rFonts w:ascii="Arial" w:eastAsia="Calibri" w:hAnsi="Arial" w:cs="Arial"/>
              </w:rPr>
              <w:t xml:space="preserve"> of pages.</w:t>
            </w:r>
            <w:r w:rsidR="009F56C4">
              <w:rPr>
                <w:rFonts w:ascii="Arial" w:eastAsia="Calibri" w:hAnsi="Arial" w:cs="Arial"/>
              </w:rPr>
              <w:t xml:space="preserve">  W</w:t>
            </w:r>
            <w:r w:rsidRPr="00C9086A">
              <w:rPr>
                <w:rFonts w:ascii="Arial" w:eastAsia="Calibri" w:hAnsi="Arial" w:cs="Arial"/>
              </w:rPr>
              <w:t xml:space="preserve">e have 3 </w:t>
            </w:r>
            <w:r w:rsidR="009F56C4">
              <w:rPr>
                <w:rFonts w:ascii="Arial" w:eastAsia="Calibri" w:hAnsi="Arial" w:cs="Arial"/>
              </w:rPr>
              <w:t>kg</w:t>
            </w:r>
            <w:r w:rsidRPr="00C9086A">
              <w:rPr>
                <w:rFonts w:ascii="Arial" w:eastAsia="Calibri" w:hAnsi="Arial" w:cs="Arial"/>
              </w:rPr>
              <w:t xml:space="preserve">, so if I said 8000 you multiply by three. I think it's </w:t>
            </w:r>
            <w:proofErr w:type="spellStart"/>
            <w:r w:rsidRPr="00C9086A">
              <w:rPr>
                <w:rFonts w:ascii="Arial" w:eastAsia="Calibri" w:hAnsi="Arial" w:cs="Arial"/>
              </w:rPr>
              <w:t>gonna</w:t>
            </w:r>
            <w:proofErr w:type="spellEnd"/>
            <w:r w:rsidRPr="00C9086A">
              <w:rPr>
                <w:rFonts w:ascii="Arial" w:eastAsia="Calibri" w:hAnsi="Arial" w:cs="Arial"/>
              </w:rPr>
              <w:t xml:space="preserve"> give you that </w:t>
            </w:r>
            <w:r w:rsidR="009F56C4">
              <w:rPr>
                <w:rFonts w:ascii="Arial" w:eastAsia="Calibri" w:hAnsi="Arial" w:cs="Arial"/>
              </w:rPr>
              <w:t>240</w:t>
            </w:r>
            <w:r w:rsidRPr="00C9086A">
              <w:rPr>
                <w:rFonts w:ascii="Arial" w:eastAsia="Calibri" w:hAnsi="Arial" w:cs="Arial"/>
              </w:rPr>
              <w:t>00</w:t>
            </w:r>
          </w:p>
        </w:tc>
        <w:tc>
          <w:tcPr>
            <w:tcW w:w="2395" w:type="dxa"/>
          </w:tcPr>
          <w:p w14:paraId="3269482B" w14:textId="0AD3D978" w:rsidR="00C9086A" w:rsidRDefault="009F56C4" w:rsidP="00A41BC6">
            <w:pPr>
              <w:rPr>
                <w:rFonts w:ascii="Arial" w:eastAsia="Calibri" w:hAnsi="Arial" w:cs="Arial"/>
                <w:lang w:val="en-US"/>
              </w:rPr>
            </w:pPr>
            <w:r>
              <w:rPr>
                <w:rFonts w:ascii="Arial" w:eastAsia="Calibri" w:hAnsi="Arial" w:cs="Arial"/>
                <w:lang w:val="en-US"/>
              </w:rPr>
              <w:t>27/05/2025</w:t>
            </w:r>
          </w:p>
        </w:tc>
      </w:tr>
      <w:tr w:rsidR="00C9086A" w:rsidRPr="00A41BC6" w14:paraId="712B7EA8" w14:textId="77777777" w:rsidTr="005F2710">
        <w:trPr>
          <w:trHeight w:val="405"/>
          <w:jc w:val="center"/>
        </w:trPr>
        <w:tc>
          <w:tcPr>
            <w:tcW w:w="851" w:type="dxa"/>
          </w:tcPr>
          <w:p w14:paraId="192FF5F3" w14:textId="77777777" w:rsidR="00C9086A" w:rsidRPr="00A41BC6" w:rsidRDefault="00C9086A" w:rsidP="00A41BC6">
            <w:pPr>
              <w:numPr>
                <w:ilvl w:val="0"/>
                <w:numId w:val="5"/>
              </w:numPr>
              <w:ind w:left="360"/>
              <w:rPr>
                <w:rFonts w:ascii="Arial" w:eastAsia="Calibri" w:hAnsi="Arial" w:cs="Arial"/>
                <w:lang w:val="en-US"/>
              </w:rPr>
            </w:pPr>
          </w:p>
        </w:tc>
        <w:tc>
          <w:tcPr>
            <w:tcW w:w="6588" w:type="dxa"/>
          </w:tcPr>
          <w:p w14:paraId="5FFB36E1" w14:textId="77777777" w:rsidR="00C9086A" w:rsidRPr="00C9086A" w:rsidRDefault="00C9086A" w:rsidP="00095035">
            <w:pPr>
              <w:rPr>
                <w:rFonts w:ascii="Arial" w:hAnsi="Arial" w:cs="Arial"/>
              </w:rPr>
            </w:pPr>
          </w:p>
        </w:tc>
        <w:tc>
          <w:tcPr>
            <w:tcW w:w="5326" w:type="dxa"/>
          </w:tcPr>
          <w:p w14:paraId="43753A24" w14:textId="77777777" w:rsidR="00C9086A" w:rsidRDefault="00C9086A" w:rsidP="00A41BC6">
            <w:pPr>
              <w:rPr>
                <w:rFonts w:ascii="Arial" w:eastAsia="Calibri" w:hAnsi="Arial" w:cs="Arial"/>
              </w:rPr>
            </w:pPr>
          </w:p>
        </w:tc>
        <w:tc>
          <w:tcPr>
            <w:tcW w:w="2395" w:type="dxa"/>
          </w:tcPr>
          <w:p w14:paraId="03446035" w14:textId="77777777" w:rsidR="00C9086A" w:rsidRDefault="00C9086A" w:rsidP="00A41BC6">
            <w:pPr>
              <w:rPr>
                <w:rFonts w:ascii="Arial" w:eastAsia="Calibri" w:hAnsi="Arial" w:cs="Arial"/>
                <w:lang w:val="en-US"/>
              </w:rPr>
            </w:pPr>
          </w:p>
        </w:tc>
      </w:tr>
    </w:tbl>
    <w:p w14:paraId="72D9D57D" w14:textId="77777777" w:rsidR="003E4D3F" w:rsidRDefault="003E4D3F" w:rsidP="002D548D"/>
    <w:sectPr w:rsidR="003E4D3F" w:rsidSect="00A41BC6">
      <w:headerReference w:type="default" r:id="rId8"/>
      <w:footerReference w:type="default" r:id="rId9"/>
      <w:pgSz w:w="16838" w:h="11906" w:orient="landscape"/>
      <w:pgMar w:top="1440" w:right="1080" w:bottom="1440" w:left="108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805A7" w14:textId="77777777" w:rsidR="00293519" w:rsidRDefault="00293519" w:rsidP="0028391D">
      <w:pPr>
        <w:spacing w:after="0" w:line="240" w:lineRule="auto"/>
      </w:pPr>
      <w:r>
        <w:separator/>
      </w:r>
    </w:p>
  </w:endnote>
  <w:endnote w:type="continuationSeparator" w:id="0">
    <w:p w14:paraId="187E7BC9" w14:textId="77777777" w:rsidR="00293519" w:rsidRDefault="00293519"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jc w:val="center"/>
      <w:tblLook w:val="04A0" w:firstRow="1" w:lastRow="0" w:firstColumn="1" w:lastColumn="0" w:noHBand="0" w:noVBand="1"/>
    </w:tblPr>
    <w:tblGrid>
      <w:gridCol w:w="10773"/>
      <w:gridCol w:w="4395"/>
    </w:tblGrid>
    <w:tr w:rsidR="00ED3A94" w:rsidRPr="00A22EF4" w14:paraId="099AD867" w14:textId="77777777" w:rsidTr="00271B83">
      <w:trPr>
        <w:jc w:val="center"/>
      </w:trPr>
      <w:tc>
        <w:tcPr>
          <w:tcW w:w="15168" w:type="dxa"/>
          <w:gridSpan w:val="2"/>
          <w:tcBorders>
            <w:top w:val="nil"/>
            <w:left w:val="nil"/>
            <w:bottom w:val="nil"/>
            <w:right w:val="nil"/>
          </w:tcBorders>
          <w:vAlign w:val="center"/>
        </w:tcPr>
        <w:p w14:paraId="035FB477" w14:textId="0AC0CAAB" w:rsidR="00ED3A94" w:rsidRPr="00A22EF4" w:rsidRDefault="00271B83" w:rsidP="00CF7037">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D3A94" w14:paraId="3B6330ED" w14:textId="77777777" w:rsidTr="00271B83">
      <w:trPr>
        <w:trHeight w:val="910"/>
        <w:jc w:val="center"/>
      </w:trPr>
      <w:tc>
        <w:tcPr>
          <w:tcW w:w="15168" w:type="dxa"/>
          <w:gridSpan w:val="2"/>
          <w:tcBorders>
            <w:top w:val="nil"/>
            <w:left w:val="nil"/>
            <w:bottom w:val="nil"/>
            <w:right w:val="nil"/>
          </w:tcBorders>
        </w:tcPr>
        <w:p w14:paraId="146CB07A" w14:textId="212BBB4B" w:rsidR="00ED3A94" w:rsidRDefault="00271B83"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72576" behindDoc="0" locked="0" layoutInCell="1" allowOverlap="1" wp14:anchorId="538AA7F6" wp14:editId="614DBBA6">
                    <wp:simplePos x="0" y="0"/>
                    <wp:positionH relativeFrom="column">
                      <wp:posOffset>-32384</wp:posOffset>
                    </wp:positionH>
                    <wp:positionV relativeFrom="paragraph">
                      <wp:posOffset>49530</wp:posOffset>
                    </wp:positionV>
                    <wp:extent cx="9544050"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4405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CB3F57" w14:textId="77777777" w:rsidR="00ED3A94" w:rsidRPr="00890E7C" w:rsidRDefault="003E74C5" w:rsidP="00271B83">
                                <w:pPr>
                                  <w:pStyle w:val="Footer"/>
                                  <w:spacing w:before="120"/>
                                  <w:jc w:val="center"/>
                                  <w:rPr>
                                    <w:rFonts w:ascii="Arial" w:hAnsi="Arial" w:cs="Arial"/>
                                    <w:sz w:val="18"/>
                                    <w:szCs w:val="18"/>
                                    <w:lang w:val="en-GB"/>
                                  </w:rPr>
                                </w:pPr>
                                <w:r w:rsidRPr="00CA4A59">
                                  <w:rPr>
                                    <w:rFonts w:ascii="Arial" w:hAnsi="Arial" w:cs="Arial"/>
                                    <w:color w:val="A6A6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CA4A59">
                                  <w:rPr>
                                    <w:rFonts w:ascii="Arial" w:hAnsi="Arial" w:cs="Arial"/>
                                    <w:color w:val="A6A6A6"/>
                                    <w:sz w:val="16"/>
                                    <w:szCs w:val="16"/>
                                  </w:rPr>
                                  <w:t>Ltd,  ©</w:t>
                                </w:r>
                                <w:proofErr w:type="gramEnd"/>
                                <w:r w:rsidRPr="00CA4A59">
                                  <w:rPr>
                                    <w:rFonts w:ascii="Arial" w:hAnsi="Arial" w:cs="Arial"/>
                                    <w:color w:val="A6A6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8AA7F6" id="_x0000_t202" coordsize="21600,21600" o:spt="202" path="m,l,21600r21600,l21600,xe">
                    <v:stroke joinstyle="miter"/>
                    <v:path gradientshapeok="t" o:connecttype="rect"/>
                  </v:shapetype>
                  <v:shape id="Text Box 1" o:spid="_x0000_s1026" type="#_x0000_t202" style="position:absolute;margin-left:-2.55pt;margin-top:3.9pt;width:751.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" filled="f" stroked="f" strokeweight=".5pt">
                    <v:textbox>
                      <w:txbxContent>
                        <w:p w14:paraId="1DCB3F57" w14:textId="77777777" w:rsidR="00ED3A94" w:rsidRPr="00890E7C" w:rsidRDefault="003E74C5" w:rsidP="00271B83">
                          <w:pPr>
                            <w:pStyle w:val="Footer"/>
                            <w:spacing w:before="120"/>
                            <w:jc w:val="center"/>
                            <w:rPr>
                              <w:rFonts w:ascii="Arial" w:hAnsi="Arial" w:cs="Arial"/>
                              <w:sz w:val="18"/>
                              <w:szCs w:val="18"/>
                              <w:lang w:val="en-GB"/>
                            </w:rPr>
                          </w:pPr>
                          <w:r w:rsidRPr="00CA4A59">
                            <w:rPr>
                              <w:rFonts w:ascii="Arial" w:hAnsi="Arial" w:cs="Arial"/>
                              <w:color w:val="A6A6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CA4A59">
                            <w:rPr>
                              <w:rFonts w:ascii="Arial" w:hAnsi="Arial" w:cs="Arial"/>
                              <w:color w:val="A6A6A6"/>
                              <w:sz w:val="16"/>
                              <w:szCs w:val="16"/>
                            </w:rPr>
                            <w:t>Ltd,  ©</w:t>
                          </w:r>
                          <w:proofErr w:type="gramEnd"/>
                          <w:r w:rsidRPr="00CA4A59">
                            <w:rPr>
                              <w:rFonts w:ascii="Arial" w:hAnsi="Arial" w:cs="Arial"/>
                              <w:color w:val="A6A6A6"/>
                              <w:sz w:val="16"/>
                              <w:szCs w:val="16"/>
                            </w:rPr>
                            <w:t xml:space="preserve"> copyright Eskom Holdings SOC Ltd, Reg No 2002/015527/30</w:t>
                          </w:r>
                        </w:p>
                      </w:txbxContent>
                    </v:textbox>
                  </v:shape>
                </w:pict>
              </mc:Fallback>
            </mc:AlternateContent>
          </w:r>
        </w:p>
        <w:p w14:paraId="28BAEF9F" w14:textId="77777777" w:rsidR="00ED3A94" w:rsidRDefault="00ED3A94" w:rsidP="00CF7037">
          <w:pPr>
            <w:rPr>
              <w:rFonts w:ascii="Arial" w:hAnsi="Arial" w:cs="Arial"/>
              <w:sz w:val="20"/>
              <w:szCs w:val="20"/>
              <w:lang w:val="en-GB"/>
            </w:rPr>
          </w:pPr>
        </w:p>
        <w:p w14:paraId="26875C30" w14:textId="77777777" w:rsidR="00ED3A94" w:rsidRDefault="00ED3A94" w:rsidP="00CF7037">
          <w:pPr>
            <w:rPr>
              <w:rFonts w:ascii="Arial" w:hAnsi="Arial" w:cs="Arial"/>
              <w:sz w:val="20"/>
              <w:szCs w:val="20"/>
              <w:lang w:val="en-GB"/>
            </w:rPr>
          </w:pPr>
        </w:p>
        <w:p w14:paraId="31E86479" w14:textId="77777777" w:rsidR="00ED3A94" w:rsidRDefault="00ED3A94" w:rsidP="00CF7037">
          <w:pPr>
            <w:rPr>
              <w:rFonts w:ascii="Arial" w:hAnsi="Arial" w:cs="Arial"/>
              <w:sz w:val="20"/>
              <w:szCs w:val="20"/>
              <w:lang w:val="en-GB"/>
            </w:rPr>
          </w:pPr>
        </w:p>
      </w:tc>
    </w:tr>
    <w:tr w:rsidR="00ED3A94" w14:paraId="1BC8170C" w14:textId="77777777" w:rsidTr="00271B83">
      <w:trPr>
        <w:jc w:val="center"/>
      </w:trPr>
      <w:tc>
        <w:tcPr>
          <w:tcW w:w="10773" w:type="dxa"/>
          <w:tcBorders>
            <w:top w:val="nil"/>
            <w:left w:val="nil"/>
            <w:bottom w:val="nil"/>
            <w:right w:val="nil"/>
          </w:tcBorders>
          <w:vAlign w:val="center"/>
        </w:tcPr>
        <w:p w14:paraId="6758CC10"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54996517"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C18C4">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C18C4">
            <w:rPr>
              <w:rFonts w:ascii="Arial" w:hAnsi="Arial" w:cs="Arial"/>
              <w:noProof/>
              <w:sz w:val="18"/>
              <w:szCs w:val="18"/>
            </w:rPr>
            <w:t>1</w:t>
          </w:r>
          <w:r w:rsidRPr="0047798B">
            <w:rPr>
              <w:rFonts w:ascii="Arial" w:hAnsi="Arial" w:cs="Arial"/>
              <w:sz w:val="18"/>
              <w:szCs w:val="18"/>
            </w:rPr>
            <w:fldChar w:fldCharType="end"/>
          </w:r>
        </w:p>
      </w:tc>
    </w:tr>
  </w:tbl>
  <w:p w14:paraId="6628EC37" w14:textId="74226F22"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2D548D">
      <w:rPr>
        <w:rFonts w:ascii="Arial" w:hAnsi="Arial" w:cs="Arial"/>
        <w:sz w:val="16"/>
        <w:szCs w:val="16"/>
      </w:rPr>
      <w:fldChar w:fldCharType="begin"/>
    </w:r>
    <w:r w:rsidRPr="002D548D">
      <w:rPr>
        <w:rFonts w:ascii="Arial" w:hAnsi="Arial" w:cs="Arial"/>
        <w:sz w:val="16"/>
        <w:szCs w:val="16"/>
      </w:rPr>
      <w:instrText xml:space="preserve"> FILENAME  \* FirstCap  \* MERGEFORMAT </w:instrText>
    </w:r>
    <w:r w:rsidRPr="002D548D">
      <w:rPr>
        <w:rFonts w:ascii="Arial" w:hAnsi="Arial" w:cs="Arial"/>
        <w:sz w:val="16"/>
        <w:szCs w:val="16"/>
      </w:rPr>
      <w:fldChar w:fldCharType="separate"/>
    </w:r>
    <w:r w:rsidR="00353880">
      <w:rPr>
        <w:rFonts w:ascii="Arial" w:hAnsi="Arial" w:cs="Arial"/>
        <w:noProof/>
        <w:sz w:val="16"/>
        <w:szCs w:val="16"/>
      </w:rPr>
      <w:t>Tender Questions and Answers Template</w:t>
    </w:r>
    <w:r w:rsidRPr="002D548D">
      <w:rPr>
        <w:rFonts w:ascii="Arial" w:hAnsi="Arial" w:cs="Arial"/>
        <w:sz w:val="16"/>
        <w:szCs w:val="16"/>
      </w:rPr>
      <w:fldChar w:fldCharType="end"/>
    </w:r>
    <w:r w:rsidR="00D54517" w:rsidRPr="002D548D">
      <w:rPr>
        <w:rFonts w:ascii="Arial" w:hAnsi="Arial" w:cs="Arial"/>
        <w:sz w:val="16"/>
        <w:szCs w:val="16"/>
      </w:rPr>
      <w:t xml:space="preserve"> </w:t>
    </w:r>
  </w:p>
  <w:p w14:paraId="237B60D3" w14:textId="63BB3119" w:rsidR="00ED3A94" w:rsidRPr="00271B83" w:rsidRDefault="00D54517" w:rsidP="00271B83">
    <w:pPr>
      <w:pStyle w:val="Footer"/>
      <w:ind w:left="709" w:hanging="709"/>
      <w:rPr>
        <w:rFonts w:ascii="Arial" w:hAnsi="Arial" w:cs="Arial"/>
        <w:sz w:val="16"/>
        <w:szCs w:val="16"/>
      </w:rPr>
    </w:pPr>
    <w:r w:rsidRPr="00CA4A59">
      <w:rPr>
        <w:rFonts w:ascii="Arial" w:hAnsi="Arial" w:cs="Arial"/>
        <w:b/>
        <w:color w:val="BFBFBF"/>
        <w:sz w:val="16"/>
        <w:szCs w:val="16"/>
      </w:rPr>
      <w:t>Template ID:</w:t>
    </w:r>
    <w:r w:rsidR="0083657F" w:rsidRPr="00CA4A59">
      <w:rPr>
        <w:rFonts w:ascii="Arial" w:hAnsi="Arial" w:cs="Arial"/>
        <w:color w:val="BFBFBF"/>
        <w:sz w:val="16"/>
        <w:szCs w:val="16"/>
      </w:rPr>
      <w:t xml:space="preserve"> 240-43921898 (Rev 8</w:t>
    </w:r>
    <w:r w:rsidRPr="00CA4A59">
      <w:rPr>
        <w:rFonts w:ascii="Arial" w:hAnsi="Arial" w:cs="Arial"/>
        <w:color w:val="BFBF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871E12" w14:textId="77777777" w:rsidR="00293519" w:rsidRDefault="00293519" w:rsidP="0028391D">
      <w:pPr>
        <w:spacing w:after="0" w:line="240" w:lineRule="auto"/>
      </w:pPr>
      <w:r>
        <w:separator/>
      </w:r>
    </w:p>
  </w:footnote>
  <w:footnote w:type="continuationSeparator" w:id="0">
    <w:p w14:paraId="2F9569A4" w14:textId="77777777" w:rsidR="00293519" w:rsidRDefault="00293519"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840"/>
      <w:gridCol w:w="7078"/>
      <w:gridCol w:w="2268"/>
      <w:gridCol w:w="1417"/>
      <w:gridCol w:w="567"/>
      <w:gridCol w:w="426"/>
    </w:tblGrid>
    <w:tr w:rsidR="00D54517" w:rsidRPr="003914DE" w14:paraId="37734493" w14:textId="77777777" w:rsidTr="005F2710">
      <w:trPr>
        <w:cantSplit/>
        <w:trHeight w:val="274"/>
        <w:jc w:val="center"/>
      </w:trPr>
      <w:tc>
        <w:tcPr>
          <w:tcW w:w="2840" w:type="dxa"/>
          <w:vMerge w:val="restart"/>
          <w:vAlign w:val="bottom"/>
        </w:tcPr>
        <w:p w14:paraId="58244019" w14:textId="77777777" w:rsidR="00D54517" w:rsidRPr="003914DE" w:rsidRDefault="00000000" w:rsidP="00CF7037">
          <w:pPr>
            <w:spacing w:before="840"/>
            <w:rPr>
              <w:rFonts w:ascii="Arial" w:hAnsi="Arial"/>
              <w:b/>
              <w:lang w:val="en-GB"/>
            </w:rPr>
          </w:pPr>
          <w:r>
            <w:rPr>
              <w:rFonts w:ascii="Arial" w:hAnsi="Arial"/>
              <w:b/>
              <w:lang w:val="en-GB"/>
            </w:rPr>
            <w:object w:dxaOrig="1440" w:dyaOrig="1440" w14:anchorId="7AB6D8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5.5pt;margin-top:6.55pt;width:104.7pt;height:26.65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11679966" r:id="rId2"/>
            </w:object>
          </w:r>
        </w:p>
      </w:tc>
      <w:tc>
        <w:tcPr>
          <w:tcW w:w="7078" w:type="dxa"/>
          <w:vMerge w:val="restart"/>
          <w:vAlign w:val="center"/>
        </w:tcPr>
        <w:p w14:paraId="01BBEFA1" w14:textId="4D4FEEF5" w:rsidR="00D54517" w:rsidRPr="00ED3A94" w:rsidRDefault="00A41BC6" w:rsidP="00DD5D84">
          <w:pPr>
            <w:spacing w:after="0"/>
            <w:jc w:val="center"/>
            <w:rPr>
              <w:rFonts w:ascii="Arial" w:hAnsi="Arial" w:cs="Arial"/>
              <w:b/>
              <w:sz w:val="24"/>
              <w:szCs w:val="24"/>
              <w:lang w:val="en-GB"/>
            </w:rPr>
          </w:pPr>
          <w:r w:rsidRPr="00A41BC6">
            <w:rPr>
              <w:rFonts w:ascii="Arial" w:hAnsi="Arial" w:cs="Arial"/>
              <w:b/>
              <w:sz w:val="24"/>
              <w:szCs w:val="24"/>
              <w:lang w:val="en-GB"/>
            </w:rPr>
            <w:t>Tender Questions and Answers</w:t>
          </w:r>
        </w:p>
      </w:tc>
      <w:tc>
        <w:tcPr>
          <w:tcW w:w="2268" w:type="dxa"/>
          <w:shd w:val="clear" w:color="auto" w:fill="auto"/>
          <w:vAlign w:val="center"/>
        </w:tcPr>
        <w:p w14:paraId="21E4A039" w14:textId="77777777"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417" w:type="dxa"/>
          <w:shd w:val="clear" w:color="auto" w:fill="auto"/>
          <w:vAlign w:val="center"/>
        </w:tcPr>
        <w:p w14:paraId="5AE36F0B" w14:textId="3BB27A35" w:rsidR="00D54517" w:rsidRPr="002D548D" w:rsidRDefault="002D548D" w:rsidP="007D2711">
          <w:pPr>
            <w:spacing w:after="0"/>
            <w:rPr>
              <w:rFonts w:ascii="Arial" w:hAnsi="Arial"/>
              <w:bCs/>
              <w:sz w:val="20"/>
              <w:lang w:val="en-GB"/>
            </w:rPr>
          </w:pPr>
          <w:r w:rsidRPr="002D548D">
            <w:rPr>
              <w:rFonts w:ascii="Arial" w:hAnsi="Arial"/>
              <w:bCs/>
              <w:sz w:val="20"/>
              <w:lang w:val="en-GB"/>
            </w:rPr>
            <w:t>240-</w:t>
          </w:r>
          <w:r w:rsidR="005F2710" w:rsidRPr="005F2710">
            <w:rPr>
              <w:rFonts w:ascii="Arial" w:hAnsi="Arial"/>
              <w:bCs/>
              <w:sz w:val="20"/>
              <w:lang w:val="en-GB"/>
            </w:rPr>
            <w:t>7124948</w:t>
          </w:r>
        </w:p>
      </w:tc>
      <w:tc>
        <w:tcPr>
          <w:tcW w:w="567" w:type="dxa"/>
          <w:shd w:val="clear" w:color="auto" w:fill="auto"/>
          <w:vAlign w:val="center"/>
        </w:tcPr>
        <w:p w14:paraId="6227DCA6" w14:textId="77777777" w:rsidR="00D54517" w:rsidRPr="003914DE" w:rsidRDefault="00D54517" w:rsidP="007D2711">
          <w:pPr>
            <w:spacing w:after="0"/>
            <w:rPr>
              <w:rFonts w:ascii="Arial" w:hAnsi="Arial"/>
              <w:b/>
              <w:sz w:val="20"/>
              <w:lang w:val="en-GB"/>
            </w:rPr>
          </w:pPr>
          <w:r w:rsidRPr="002C5969">
            <w:rPr>
              <w:rFonts w:ascii="Arial" w:hAnsi="Arial"/>
              <w:b/>
              <w:sz w:val="20"/>
              <w:lang w:val="en-GB"/>
            </w:rPr>
            <w:t>Rev</w:t>
          </w:r>
        </w:p>
      </w:tc>
      <w:tc>
        <w:tcPr>
          <w:tcW w:w="426" w:type="dxa"/>
          <w:shd w:val="clear" w:color="auto" w:fill="auto"/>
          <w:vAlign w:val="center"/>
        </w:tcPr>
        <w:p w14:paraId="2E48BC79" w14:textId="2C5F0332" w:rsidR="00D54517" w:rsidRPr="002D548D" w:rsidRDefault="002D548D" w:rsidP="007D2711">
          <w:pPr>
            <w:spacing w:after="0"/>
            <w:rPr>
              <w:rFonts w:ascii="Arial" w:hAnsi="Arial"/>
              <w:bCs/>
              <w:sz w:val="20"/>
              <w:lang w:val="en-GB"/>
            </w:rPr>
          </w:pPr>
          <w:r w:rsidRPr="002D548D">
            <w:rPr>
              <w:rFonts w:ascii="Arial" w:hAnsi="Arial"/>
              <w:bCs/>
              <w:sz w:val="20"/>
              <w:lang w:val="en-GB"/>
            </w:rPr>
            <w:t>1</w:t>
          </w:r>
        </w:p>
      </w:tc>
    </w:tr>
    <w:tr w:rsidR="00A41BC6" w:rsidRPr="003914DE" w14:paraId="4B4A16E4" w14:textId="77777777" w:rsidTr="005F2710">
      <w:trPr>
        <w:cantSplit/>
        <w:trHeight w:val="261"/>
        <w:jc w:val="center"/>
      </w:trPr>
      <w:tc>
        <w:tcPr>
          <w:tcW w:w="2840" w:type="dxa"/>
          <w:vMerge/>
          <w:vAlign w:val="bottom"/>
        </w:tcPr>
        <w:p w14:paraId="5C1A9457" w14:textId="77777777" w:rsidR="00A41BC6" w:rsidRPr="003914DE" w:rsidRDefault="00A41BC6" w:rsidP="00A41BC6">
          <w:pPr>
            <w:spacing w:before="840"/>
            <w:rPr>
              <w:rFonts w:ascii="Arial" w:hAnsi="Arial"/>
              <w:b/>
              <w:lang w:val="en-GB"/>
            </w:rPr>
          </w:pPr>
        </w:p>
      </w:tc>
      <w:tc>
        <w:tcPr>
          <w:tcW w:w="7078" w:type="dxa"/>
          <w:vMerge/>
          <w:vAlign w:val="center"/>
        </w:tcPr>
        <w:p w14:paraId="02B9BEC0" w14:textId="77777777" w:rsidR="00A41BC6" w:rsidRPr="003914DE" w:rsidRDefault="00A41BC6" w:rsidP="00A41BC6">
          <w:pPr>
            <w:jc w:val="center"/>
            <w:rPr>
              <w:rFonts w:ascii="Arial" w:hAnsi="Arial" w:cs="Arial"/>
              <w:b/>
              <w:lang w:val="en-GB"/>
            </w:rPr>
          </w:pPr>
        </w:p>
      </w:tc>
      <w:tc>
        <w:tcPr>
          <w:tcW w:w="2268" w:type="dxa"/>
          <w:shd w:val="clear" w:color="auto" w:fill="auto"/>
          <w:vAlign w:val="center"/>
        </w:tcPr>
        <w:p w14:paraId="2AD789DE" w14:textId="77777777" w:rsidR="00A41BC6" w:rsidRPr="003914DE" w:rsidRDefault="00A41BC6" w:rsidP="00A41BC6">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410" w:type="dxa"/>
          <w:gridSpan w:val="3"/>
          <w:shd w:val="clear" w:color="auto" w:fill="auto"/>
          <w:vAlign w:val="center"/>
        </w:tcPr>
        <w:p w14:paraId="29D0D362" w14:textId="5A01D3F1" w:rsidR="00A41BC6" w:rsidRPr="002D548D" w:rsidRDefault="00A41BC6" w:rsidP="00A41BC6">
          <w:pPr>
            <w:spacing w:after="0"/>
            <w:rPr>
              <w:rFonts w:ascii="Arial" w:hAnsi="Arial"/>
              <w:bCs/>
              <w:sz w:val="20"/>
              <w:lang w:val="en-GB"/>
            </w:rPr>
          </w:pPr>
          <w:r w:rsidRPr="00170809">
            <w:rPr>
              <w:rFonts w:ascii="Arial" w:eastAsia="Calibri" w:hAnsi="Arial" w:cs="Times New Roman"/>
              <w:sz w:val="20"/>
              <w:lang w:val="en-GB"/>
            </w:rPr>
            <w:t xml:space="preserve">01 </w:t>
          </w:r>
          <w:r>
            <w:rPr>
              <w:rFonts w:ascii="Arial" w:eastAsia="Calibri" w:hAnsi="Arial" w:cs="Times New Roman"/>
              <w:sz w:val="20"/>
              <w:lang w:val="en-GB"/>
            </w:rPr>
            <w:t>April 2023</w:t>
          </w:r>
        </w:p>
      </w:tc>
    </w:tr>
    <w:tr w:rsidR="00A41BC6" w:rsidRPr="003914DE" w14:paraId="3A34AA86" w14:textId="77777777" w:rsidTr="005F2710">
      <w:trPr>
        <w:cantSplit/>
        <w:trHeight w:hRule="exact" w:val="261"/>
        <w:jc w:val="center"/>
      </w:trPr>
      <w:tc>
        <w:tcPr>
          <w:tcW w:w="2840" w:type="dxa"/>
          <w:vMerge/>
          <w:vAlign w:val="bottom"/>
        </w:tcPr>
        <w:p w14:paraId="745CFCD2" w14:textId="77777777" w:rsidR="00A41BC6" w:rsidRPr="003914DE" w:rsidRDefault="00A41BC6" w:rsidP="00A41BC6">
          <w:pPr>
            <w:spacing w:before="840"/>
            <w:rPr>
              <w:rFonts w:ascii="Arial" w:hAnsi="Arial"/>
              <w:b/>
              <w:lang w:val="en-GB"/>
            </w:rPr>
          </w:pPr>
        </w:p>
      </w:tc>
      <w:tc>
        <w:tcPr>
          <w:tcW w:w="7078" w:type="dxa"/>
          <w:vMerge/>
          <w:vAlign w:val="center"/>
        </w:tcPr>
        <w:p w14:paraId="2E5BF5E2" w14:textId="77777777" w:rsidR="00A41BC6" w:rsidRPr="003914DE" w:rsidRDefault="00A41BC6" w:rsidP="00A41BC6">
          <w:pPr>
            <w:jc w:val="center"/>
            <w:rPr>
              <w:rFonts w:ascii="Arial" w:hAnsi="Arial" w:cs="Arial"/>
              <w:b/>
              <w:lang w:val="en-GB"/>
            </w:rPr>
          </w:pPr>
        </w:p>
      </w:tc>
      <w:tc>
        <w:tcPr>
          <w:tcW w:w="2268" w:type="dxa"/>
          <w:shd w:val="clear" w:color="auto" w:fill="auto"/>
          <w:vAlign w:val="center"/>
        </w:tcPr>
        <w:p w14:paraId="18F4A0AB" w14:textId="77777777" w:rsidR="00A41BC6" w:rsidRPr="003914DE" w:rsidRDefault="00A41BC6" w:rsidP="00A41BC6">
          <w:pPr>
            <w:spacing w:after="0"/>
            <w:jc w:val="right"/>
            <w:rPr>
              <w:rFonts w:ascii="Arial" w:hAnsi="Arial"/>
              <w:b/>
              <w:sz w:val="20"/>
              <w:lang w:val="en-GB"/>
            </w:rPr>
          </w:pPr>
          <w:r w:rsidRPr="003914DE">
            <w:rPr>
              <w:rFonts w:ascii="Arial" w:hAnsi="Arial"/>
              <w:b/>
              <w:sz w:val="20"/>
              <w:lang w:val="en-GB"/>
            </w:rPr>
            <w:t>Review Date</w:t>
          </w:r>
        </w:p>
      </w:tc>
      <w:tc>
        <w:tcPr>
          <w:tcW w:w="2410" w:type="dxa"/>
          <w:gridSpan w:val="3"/>
          <w:shd w:val="clear" w:color="auto" w:fill="auto"/>
          <w:vAlign w:val="center"/>
        </w:tcPr>
        <w:p w14:paraId="7BC4711F" w14:textId="6F692859" w:rsidR="00A41BC6" w:rsidRPr="002D548D" w:rsidRDefault="00A41BC6" w:rsidP="00A41BC6">
          <w:pPr>
            <w:spacing w:after="0" w:line="240" w:lineRule="auto"/>
            <w:rPr>
              <w:rFonts w:ascii="Arial" w:hAnsi="Arial"/>
              <w:bCs/>
              <w:sz w:val="20"/>
              <w:lang w:val="en-GB"/>
            </w:rPr>
          </w:pPr>
          <w:r>
            <w:rPr>
              <w:rFonts w:ascii="Arial" w:eastAsia="Calibri" w:hAnsi="Arial" w:cs="Times New Roman"/>
              <w:sz w:val="20"/>
              <w:lang w:val="en-GB"/>
            </w:rPr>
            <w:t>April 2026</w:t>
          </w:r>
        </w:p>
      </w:tc>
    </w:tr>
  </w:tbl>
  <w:p w14:paraId="117E9EB0"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30685"/>
    <w:multiLevelType w:val="hybridMultilevel"/>
    <w:tmpl w:val="7EA63C8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 w15:restartNumberingAfterBreak="0">
    <w:nsid w:val="090B09DF"/>
    <w:multiLevelType w:val="hybridMultilevel"/>
    <w:tmpl w:val="1090DACC"/>
    <w:lvl w:ilvl="0" w:tplc="3692D410">
      <w:start w:val="1"/>
      <w:numFmt w:val="lowerRoman"/>
      <w:lvlText w:val="%1."/>
      <w:lvlJc w:val="left"/>
      <w:pPr>
        <w:ind w:left="1080" w:hanging="72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 w15:restartNumberingAfterBreak="0">
    <w:nsid w:val="0A8004F2"/>
    <w:multiLevelType w:val="hybridMultilevel"/>
    <w:tmpl w:val="A6B62FE0"/>
    <w:lvl w:ilvl="0" w:tplc="34EEDBBA">
      <w:start w:val="1"/>
      <w:numFmt w:val="decimal"/>
      <w:lvlText w:val="%1."/>
      <w:lvlJc w:val="left"/>
      <w:pPr>
        <w:ind w:left="360" w:hanging="360"/>
      </w:pPr>
      <w:rPr>
        <w:color w:val="auto"/>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3" w15:restartNumberingAfterBreak="0">
    <w:nsid w:val="0DC44DCE"/>
    <w:multiLevelType w:val="hybridMultilevel"/>
    <w:tmpl w:val="1AFEF7B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6652328E"/>
    <w:multiLevelType w:val="hybridMultilevel"/>
    <w:tmpl w:val="455093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3B247A5"/>
    <w:multiLevelType w:val="hybridMultilevel"/>
    <w:tmpl w:val="4628F6DE"/>
    <w:lvl w:ilvl="0" w:tplc="1C090001">
      <w:start w:val="1"/>
      <w:numFmt w:val="bullet"/>
      <w:lvlText w:val=""/>
      <w:lvlJc w:val="left"/>
      <w:pPr>
        <w:ind w:left="283" w:hanging="360"/>
      </w:pPr>
      <w:rPr>
        <w:rFonts w:ascii="Symbol" w:hAnsi="Symbol" w:hint="default"/>
      </w:rPr>
    </w:lvl>
    <w:lvl w:ilvl="1" w:tplc="1C090003">
      <w:start w:val="1"/>
      <w:numFmt w:val="bullet"/>
      <w:lvlText w:val="o"/>
      <w:lvlJc w:val="left"/>
      <w:pPr>
        <w:ind w:left="1003" w:hanging="360"/>
      </w:pPr>
      <w:rPr>
        <w:rFonts w:ascii="Courier New" w:hAnsi="Courier New" w:cs="Courier New" w:hint="default"/>
      </w:rPr>
    </w:lvl>
    <w:lvl w:ilvl="2" w:tplc="1C090005">
      <w:start w:val="1"/>
      <w:numFmt w:val="bullet"/>
      <w:lvlText w:val=""/>
      <w:lvlJc w:val="left"/>
      <w:pPr>
        <w:ind w:left="1723" w:hanging="360"/>
      </w:pPr>
      <w:rPr>
        <w:rFonts w:ascii="Wingdings" w:hAnsi="Wingdings" w:hint="default"/>
      </w:rPr>
    </w:lvl>
    <w:lvl w:ilvl="3" w:tplc="1C090001">
      <w:start w:val="1"/>
      <w:numFmt w:val="bullet"/>
      <w:lvlText w:val=""/>
      <w:lvlJc w:val="left"/>
      <w:pPr>
        <w:ind w:left="2443" w:hanging="360"/>
      </w:pPr>
      <w:rPr>
        <w:rFonts w:ascii="Symbol" w:hAnsi="Symbol" w:hint="default"/>
      </w:rPr>
    </w:lvl>
    <w:lvl w:ilvl="4" w:tplc="1C090003">
      <w:start w:val="1"/>
      <w:numFmt w:val="bullet"/>
      <w:lvlText w:val="o"/>
      <w:lvlJc w:val="left"/>
      <w:pPr>
        <w:ind w:left="3163" w:hanging="360"/>
      </w:pPr>
      <w:rPr>
        <w:rFonts w:ascii="Courier New" w:hAnsi="Courier New" w:cs="Courier New" w:hint="default"/>
      </w:rPr>
    </w:lvl>
    <w:lvl w:ilvl="5" w:tplc="1C090005">
      <w:start w:val="1"/>
      <w:numFmt w:val="bullet"/>
      <w:lvlText w:val=""/>
      <w:lvlJc w:val="left"/>
      <w:pPr>
        <w:ind w:left="3883" w:hanging="360"/>
      </w:pPr>
      <w:rPr>
        <w:rFonts w:ascii="Wingdings" w:hAnsi="Wingdings" w:hint="default"/>
      </w:rPr>
    </w:lvl>
    <w:lvl w:ilvl="6" w:tplc="1C090001">
      <w:start w:val="1"/>
      <w:numFmt w:val="bullet"/>
      <w:lvlText w:val=""/>
      <w:lvlJc w:val="left"/>
      <w:pPr>
        <w:ind w:left="4603" w:hanging="360"/>
      </w:pPr>
      <w:rPr>
        <w:rFonts w:ascii="Symbol" w:hAnsi="Symbol" w:hint="default"/>
      </w:rPr>
    </w:lvl>
    <w:lvl w:ilvl="7" w:tplc="1C090003">
      <w:start w:val="1"/>
      <w:numFmt w:val="bullet"/>
      <w:lvlText w:val="o"/>
      <w:lvlJc w:val="left"/>
      <w:pPr>
        <w:ind w:left="5323" w:hanging="360"/>
      </w:pPr>
      <w:rPr>
        <w:rFonts w:ascii="Courier New" w:hAnsi="Courier New" w:cs="Courier New" w:hint="default"/>
      </w:rPr>
    </w:lvl>
    <w:lvl w:ilvl="8" w:tplc="1C090005">
      <w:start w:val="1"/>
      <w:numFmt w:val="bullet"/>
      <w:lvlText w:val=""/>
      <w:lvlJc w:val="left"/>
      <w:pPr>
        <w:ind w:left="6043" w:hanging="360"/>
      </w:pPr>
      <w:rPr>
        <w:rFonts w:ascii="Wingdings" w:hAnsi="Wingdings" w:hint="default"/>
      </w:rPr>
    </w:lvl>
  </w:abstractNum>
  <w:num w:numId="1" w16cid:durableId="12699730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3382677">
    <w:abstractNumId w:val="5"/>
  </w:num>
  <w:num w:numId="3" w16cid:durableId="478040650">
    <w:abstractNumId w:val="2"/>
  </w:num>
  <w:num w:numId="4" w16cid:durableId="1383753819">
    <w:abstractNumId w:val="3"/>
  </w:num>
  <w:num w:numId="5" w16cid:durableId="626621306">
    <w:abstractNumId w:val="4"/>
  </w:num>
  <w:num w:numId="6" w16cid:durableId="18425492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54433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44EB3"/>
    <w:rsid w:val="00095035"/>
    <w:rsid w:val="000A1F6C"/>
    <w:rsid w:val="000A3E0E"/>
    <w:rsid w:val="000B00C8"/>
    <w:rsid w:val="000C2694"/>
    <w:rsid w:val="000E6779"/>
    <w:rsid w:val="000F45FC"/>
    <w:rsid w:val="00106014"/>
    <w:rsid w:val="0012288E"/>
    <w:rsid w:val="001732D8"/>
    <w:rsid w:val="00173BD0"/>
    <w:rsid w:val="00184BA1"/>
    <w:rsid w:val="001902BD"/>
    <w:rsid w:val="001941FD"/>
    <w:rsid w:val="00195237"/>
    <w:rsid w:val="00196CC6"/>
    <w:rsid w:val="001D5F97"/>
    <w:rsid w:val="001D70D3"/>
    <w:rsid w:val="001F548A"/>
    <w:rsid w:val="00266BCE"/>
    <w:rsid w:val="00271B83"/>
    <w:rsid w:val="00275E4F"/>
    <w:rsid w:val="0028391D"/>
    <w:rsid w:val="00286EC4"/>
    <w:rsid w:val="00293519"/>
    <w:rsid w:val="002A114D"/>
    <w:rsid w:val="002C0D51"/>
    <w:rsid w:val="002C5969"/>
    <w:rsid w:val="002D548D"/>
    <w:rsid w:val="002E17A7"/>
    <w:rsid w:val="003043D9"/>
    <w:rsid w:val="00330189"/>
    <w:rsid w:val="00333744"/>
    <w:rsid w:val="00353880"/>
    <w:rsid w:val="00363ABD"/>
    <w:rsid w:val="003703D7"/>
    <w:rsid w:val="003A1BF9"/>
    <w:rsid w:val="003A33A9"/>
    <w:rsid w:val="003C3222"/>
    <w:rsid w:val="003E2A3B"/>
    <w:rsid w:val="003E4D3F"/>
    <w:rsid w:val="003E6E1E"/>
    <w:rsid w:val="003E74C5"/>
    <w:rsid w:val="00421CEF"/>
    <w:rsid w:val="0043598C"/>
    <w:rsid w:val="004843A4"/>
    <w:rsid w:val="00486962"/>
    <w:rsid w:val="004B18E5"/>
    <w:rsid w:val="004C38ED"/>
    <w:rsid w:val="004D677B"/>
    <w:rsid w:val="004E258C"/>
    <w:rsid w:val="004E47B1"/>
    <w:rsid w:val="00506F5B"/>
    <w:rsid w:val="00523D87"/>
    <w:rsid w:val="00565F7C"/>
    <w:rsid w:val="005736F3"/>
    <w:rsid w:val="00581424"/>
    <w:rsid w:val="005C39F5"/>
    <w:rsid w:val="005F2710"/>
    <w:rsid w:val="00640D61"/>
    <w:rsid w:val="00664987"/>
    <w:rsid w:val="00671654"/>
    <w:rsid w:val="0068013A"/>
    <w:rsid w:val="006B5CBA"/>
    <w:rsid w:val="006C1E82"/>
    <w:rsid w:val="006D0F20"/>
    <w:rsid w:val="007125BC"/>
    <w:rsid w:val="0072002E"/>
    <w:rsid w:val="00721782"/>
    <w:rsid w:val="0074269F"/>
    <w:rsid w:val="007606DA"/>
    <w:rsid w:val="00767891"/>
    <w:rsid w:val="007D2711"/>
    <w:rsid w:val="007E7B30"/>
    <w:rsid w:val="007F27D5"/>
    <w:rsid w:val="007F627F"/>
    <w:rsid w:val="0083657F"/>
    <w:rsid w:val="0083797C"/>
    <w:rsid w:val="0087137F"/>
    <w:rsid w:val="00890A6A"/>
    <w:rsid w:val="00890E7C"/>
    <w:rsid w:val="008A54EF"/>
    <w:rsid w:val="008F3B12"/>
    <w:rsid w:val="00915C6C"/>
    <w:rsid w:val="009246A8"/>
    <w:rsid w:val="0093165A"/>
    <w:rsid w:val="00931908"/>
    <w:rsid w:val="009841CE"/>
    <w:rsid w:val="009B53C6"/>
    <w:rsid w:val="009F20F2"/>
    <w:rsid w:val="009F56C4"/>
    <w:rsid w:val="00A204C1"/>
    <w:rsid w:val="00A22530"/>
    <w:rsid w:val="00A41BC6"/>
    <w:rsid w:val="00A5114B"/>
    <w:rsid w:val="00A70BE2"/>
    <w:rsid w:val="00A71A63"/>
    <w:rsid w:val="00A74B03"/>
    <w:rsid w:val="00A77164"/>
    <w:rsid w:val="00A80728"/>
    <w:rsid w:val="00A921F9"/>
    <w:rsid w:val="00AA4948"/>
    <w:rsid w:val="00AA6BCE"/>
    <w:rsid w:val="00AC18C4"/>
    <w:rsid w:val="00AC1D7E"/>
    <w:rsid w:val="00AD2E79"/>
    <w:rsid w:val="00B34624"/>
    <w:rsid w:val="00B44FBF"/>
    <w:rsid w:val="00B8552C"/>
    <w:rsid w:val="00BA3D87"/>
    <w:rsid w:val="00BA4E14"/>
    <w:rsid w:val="00BD3722"/>
    <w:rsid w:val="00BF214F"/>
    <w:rsid w:val="00C80042"/>
    <w:rsid w:val="00C83BD3"/>
    <w:rsid w:val="00C9086A"/>
    <w:rsid w:val="00C908F0"/>
    <w:rsid w:val="00CA4A59"/>
    <w:rsid w:val="00CC5BF6"/>
    <w:rsid w:val="00CD7A04"/>
    <w:rsid w:val="00D074B5"/>
    <w:rsid w:val="00D31ABD"/>
    <w:rsid w:val="00D54517"/>
    <w:rsid w:val="00D57AF3"/>
    <w:rsid w:val="00D76A65"/>
    <w:rsid w:val="00D86337"/>
    <w:rsid w:val="00D93C22"/>
    <w:rsid w:val="00D9703E"/>
    <w:rsid w:val="00DD1AED"/>
    <w:rsid w:val="00DD457F"/>
    <w:rsid w:val="00DD5D84"/>
    <w:rsid w:val="00DF2294"/>
    <w:rsid w:val="00E010D7"/>
    <w:rsid w:val="00E03ED0"/>
    <w:rsid w:val="00E06E06"/>
    <w:rsid w:val="00E11CAC"/>
    <w:rsid w:val="00E13AED"/>
    <w:rsid w:val="00E41AC6"/>
    <w:rsid w:val="00E6178F"/>
    <w:rsid w:val="00E755B4"/>
    <w:rsid w:val="00E77E03"/>
    <w:rsid w:val="00E8519F"/>
    <w:rsid w:val="00ED3A94"/>
    <w:rsid w:val="00EF231D"/>
    <w:rsid w:val="00F12613"/>
    <w:rsid w:val="00F1781C"/>
    <w:rsid w:val="00F2388C"/>
    <w:rsid w:val="00F31371"/>
    <w:rsid w:val="00F36F4D"/>
    <w:rsid w:val="00F425F7"/>
    <w:rsid w:val="00F4449E"/>
    <w:rsid w:val="00F5515D"/>
    <w:rsid w:val="00F67E3E"/>
    <w:rsid w:val="00F74535"/>
    <w:rsid w:val="00F76A93"/>
    <w:rsid w:val="00FA1BAA"/>
    <w:rsid w:val="00FB3FD9"/>
    <w:rsid w:val="00FD7120"/>
    <w:rsid w:val="00FE47F8"/>
    <w:rsid w:val="00FE7E55"/>
    <w:rsid w:val="00FF669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41E16"/>
  <w15:docId w15:val="{B65648A5-2521-4519-8F4F-390B9AE9D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3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table" w:customStyle="1" w:styleId="TableGrid1">
    <w:name w:val="Table Grid1"/>
    <w:basedOn w:val="TableNormal"/>
    <w:rsid w:val="002D548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3722"/>
    <w:pPr>
      <w:ind w:left="720"/>
      <w:contextualSpacing/>
    </w:pPr>
  </w:style>
  <w:style w:type="character" w:styleId="Hyperlink">
    <w:name w:val="Hyperlink"/>
    <w:basedOn w:val="DefaultParagraphFont"/>
    <w:uiPriority w:val="99"/>
    <w:unhideWhenUsed/>
    <w:rsid w:val="00BD3722"/>
    <w:rPr>
      <w:color w:val="0000FF" w:themeColor="hyperlink"/>
      <w:u w:val="single"/>
    </w:rPr>
  </w:style>
  <w:style w:type="character" w:styleId="UnresolvedMention">
    <w:name w:val="Unresolved Mention"/>
    <w:basedOn w:val="DefaultParagraphFont"/>
    <w:uiPriority w:val="99"/>
    <w:semiHidden/>
    <w:unhideWhenUsed/>
    <w:rsid w:val="00BD3722"/>
    <w:rPr>
      <w:color w:val="605E5C"/>
      <w:shd w:val="clear" w:color="auto" w:fill="E1DFDD"/>
    </w:rPr>
  </w:style>
  <w:style w:type="character" w:styleId="FollowedHyperlink">
    <w:name w:val="FollowedHyperlink"/>
    <w:basedOn w:val="DefaultParagraphFont"/>
    <w:uiPriority w:val="99"/>
    <w:semiHidden/>
    <w:unhideWhenUsed/>
    <w:rsid w:val="00A204C1"/>
    <w:rPr>
      <w:color w:val="800080" w:themeColor="followedHyperlink"/>
      <w:u w:val="single"/>
    </w:rPr>
  </w:style>
  <w:style w:type="paragraph" w:customStyle="1" w:styleId="Default">
    <w:name w:val="Default"/>
    <w:rsid w:val="0068013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20808">
      <w:bodyDiv w:val="1"/>
      <w:marLeft w:val="0"/>
      <w:marRight w:val="0"/>
      <w:marTop w:val="0"/>
      <w:marBottom w:val="0"/>
      <w:divBdr>
        <w:top w:val="none" w:sz="0" w:space="0" w:color="auto"/>
        <w:left w:val="none" w:sz="0" w:space="0" w:color="auto"/>
        <w:bottom w:val="none" w:sz="0" w:space="0" w:color="auto"/>
        <w:right w:val="none" w:sz="0" w:space="0" w:color="auto"/>
      </w:divBdr>
      <w:divsChild>
        <w:div w:id="1285305992">
          <w:marLeft w:val="0"/>
          <w:marRight w:val="0"/>
          <w:marTop w:val="0"/>
          <w:marBottom w:val="0"/>
          <w:divBdr>
            <w:top w:val="none" w:sz="0" w:space="0" w:color="auto"/>
            <w:left w:val="none" w:sz="0" w:space="0" w:color="auto"/>
            <w:bottom w:val="none" w:sz="0" w:space="0" w:color="auto"/>
            <w:right w:val="none" w:sz="0" w:space="0" w:color="auto"/>
          </w:divBdr>
          <w:divsChild>
            <w:div w:id="2138834152">
              <w:marLeft w:val="0"/>
              <w:marRight w:val="0"/>
              <w:marTop w:val="0"/>
              <w:marBottom w:val="0"/>
              <w:divBdr>
                <w:top w:val="none" w:sz="0" w:space="0" w:color="auto"/>
                <w:left w:val="none" w:sz="0" w:space="0" w:color="auto"/>
                <w:bottom w:val="none" w:sz="0" w:space="0" w:color="auto"/>
                <w:right w:val="none" w:sz="0" w:space="0" w:color="auto"/>
              </w:divBdr>
              <w:divsChild>
                <w:div w:id="815923373">
                  <w:marLeft w:val="0"/>
                  <w:marRight w:val="0"/>
                  <w:marTop w:val="0"/>
                  <w:marBottom w:val="0"/>
                  <w:divBdr>
                    <w:top w:val="none" w:sz="0" w:space="0" w:color="auto"/>
                    <w:left w:val="none" w:sz="0" w:space="0" w:color="auto"/>
                    <w:bottom w:val="none" w:sz="0" w:space="0" w:color="auto"/>
                    <w:right w:val="none" w:sz="0" w:space="0" w:color="auto"/>
                  </w:divBdr>
                  <w:divsChild>
                    <w:div w:id="1011369006">
                      <w:marLeft w:val="0"/>
                      <w:marRight w:val="0"/>
                      <w:marTop w:val="0"/>
                      <w:marBottom w:val="0"/>
                      <w:divBdr>
                        <w:top w:val="none" w:sz="0" w:space="0" w:color="auto"/>
                        <w:left w:val="none" w:sz="0" w:space="0" w:color="auto"/>
                        <w:bottom w:val="none" w:sz="0" w:space="0" w:color="auto"/>
                        <w:right w:val="none" w:sz="0" w:space="0" w:color="auto"/>
                      </w:divBdr>
                      <w:divsChild>
                        <w:div w:id="2063945378">
                          <w:marLeft w:val="0"/>
                          <w:marRight w:val="0"/>
                          <w:marTop w:val="0"/>
                          <w:marBottom w:val="0"/>
                          <w:divBdr>
                            <w:top w:val="none" w:sz="0" w:space="0" w:color="auto"/>
                            <w:left w:val="none" w:sz="0" w:space="0" w:color="auto"/>
                            <w:bottom w:val="none" w:sz="0" w:space="0" w:color="auto"/>
                            <w:right w:val="none" w:sz="0" w:space="0" w:color="auto"/>
                          </w:divBdr>
                          <w:divsChild>
                            <w:div w:id="2045864924">
                              <w:marLeft w:val="0"/>
                              <w:marRight w:val="0"/>
                              <w:marTop w:val="0"/>
                              <w:marBottom w:val="0"/>
                              <w:divBdr>
                                <w:top w:val="none" w:sz="0" w:space="0" w:color="auto"/>
                                <w:left w:val="none" w:sz="0" w:space="0" w:color="auto"/>
                                <w:bottom w:val="none" w:sz="0" w:space="0" w:color="auto"/>
                                <w:right w:val="none" w:sz="0" w:space="0" w:color="auto"/>
                              </w:divBdr>
                              <w:divsChild>
                                <w:div w:id="495345327">
                                  <w:marLeft w:val="0"/>
                                  <w:marRight w:val="0"/>
                                  <w:marTop w:val="0"/>
                                  <w:marBottom w:val="0"/>
                                  <w:divBdr>
                                    <w:top w:val="none" w:sz="0" w:space="0" w:color="auto"/>
                                    <w:left w:val="none" w:sz="0" w:space="0" w:color="auto"/>
                                    <w:bottom w:val="none" w:sz="0" w:space="0" w:color="auto"/>
                                    <w:right w:val="none" w:sz="0" w:space="0" w:color="auto"/>
                                  </w:divBdr>
                                  <w:divsChild>
                                    <w:div w:id="172132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885737">
              <w:marLeft w:val="0"/>
              <w:marRight w:val="0"/>
              <w:marTop w:val="0"/>
              <w:marBottom w:val="0"/>
              <w:divBdr>
                <w:top w:val="none" w:sz="0" w:space="0" w:color="auto"/>
                <w:left w:val="none" w:sz="0" w:space="0" w:color="auto"/>
                <w:bottom w:val="none" w:sz="0" w:space="0" w:color="auto"/>
                <w:right w:val="none" w:sz="0" w:space="0" w:color="auto"/>
              </w:divBdr>
              <w:divsChild>
                <w:div w:id="1441146040">
                  <w:marLeft w:val="0"/>
                  <w:marRight w:val="0"/>
                  <w:marTop w:val="0"/>
                  <w:marBottom w:val="0"/>
                  <w:divBdr>
                    <w:top w:val="none" w:sz="0" w:space="0" w:color="auto"/>
                    <w:left w:val="none" w:sz="0" w:space="0" w:color="auto"/>
                    <w:bottom w:val="none" w:sz="0" w:space="0" w:color="auto"/>
                    <w:right w:val="none" w:sz="0" w:space="0" w:color="auto"/>
                  </w:divBdr>
                  <w:divsChild>
                    <w:div w:id="1808469545">
                      <w:marLeft w:val="0"/>
                      <w:marRight w:val="0"/>
                      <w:marTop w:val="0"/>
                      <w:marBottom w:val="0"/>
                      <w:divBdr>
                        <w:top w:val="none" w:sz="0" w:space="0" w:color="auto"/>
                        <w:left w:val="none" w:sz="0" w:space="0" w:color="auto"/>
                        <w:bottom w:val="none" w:sz="0" w:space="0" w:color="auto"/>
                        <w:right w:val="none" w:sz="0" w:space="0" w:color="auto"/>
                      </w:divBdr>
                      <w:divsChild>
                        <w:div w:id="420025058">
                          <w:marLeft w:val="0"/>
                          <w:marRight w:val="0"/>
                          <w:marTop w:val="0"/>
                          <w:marBottom w:val="0"/>
                          <w:divBdr>
                            <w:top w:val="none" w:sz="0" w:space="0" w:color="auto"/>
                            <w:left w:val="none" w:sz="0" w:space="0" w:color="auto"/>
                            <w:bottom w:val="none" w:sz="0" w:space="0" w:color="auto"/>
                            <w:right w:val="none" w:sz="0" w:space="0" w:color="auto"/>
                          </w:divBdr>
                          <w:divsChild>
                            <w:div w:id="1825659424">
                              <w:marLeft w:val="0"/>
                              <w:marRight w:val="0"/>
                              <w:marTop w:val="0"/>
                              <w:marBottom w:val="0"/>
                              <w:divBdr>
                                <w:top w:val="none" w:sz="0" w:space="0" w:color="auto"/>
                                <w:left w:val="none" w:sz="0" w:space="0" w:color="auto"/>
                                <w:bottom w:val="none" w:sz="0" w:space="0" w:color="auto"/>
                                <w:right w:val="none" w:sz="0" w:space="0" w:color="auto"/>
                              </w:divBdr>
                              <w:divsChild>
                                <w:div w:id="642123375">
                                  <w:marLeft w:val="0"/>
                                  <w:marRight w:val="0"/>
                                  <w:marTop w:val="0"/>
                                  <w:marBottom w:val="0"/>
                                  <w:divBdr>
                                    <w:top w:val="none" w:sz="0" w:space="0" w:color="auto"/>
                                    <w:left w:val="none" w:sz="0" w:space="0" w:color="auto"/>
                                    <w:bottom w:val="none" w:sz="0" w:space="0" w:color="auto"/>
                                    <w:right w:val="none" w:sz="0" w:space="0" w:color="auto"/>
                                  </w:divBdr>
                                  <w:divsChild>
                                    <w:div w:id="118301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0839123">
          <w:marLeft w:val="0"/>
          <w:marRight w:val="0"/>
          <w:marTop w:val="0"/>
          <w:marBottom w:val="0"/>
          <w:divBdr>
            <w:top w:val="none" w:sz="0" w:space="0" w:color="auto"/>
            <w:left w:val="none" w:sz="0" w:space="0" w:color="auto"/>
            <w:bottom w:val="none" w:sz="0" w:space="0" w:color="auto"/>
            <w:right w:val="none" w:sz="0" w:space="0" w:color="auto"/>
          </w:divBdr>
          <w:divsChild>
            <w:div w:id="878860721">
              <w:marLeft w:val="0"/>
              <w:marRight w:val="0"/>
              <w:marTop w:val="0"/>
              <w:marBottom w:val="0"/>
              <w:divBdr>
                <w:top w:val="none" w:sz="0" w:space="0" w:color="auto"/>
                <w:left w:val="none" w:sz="0" w:space="0" w:color="auto"/>
                <w:bottom w:val="none" w:sz="0" w:space="0" w:color="auto"/>
                <w:right w:val="none" w:sz="0" w:space="0" w:color="auto"/>
              </w:divBdr>
              <w:divsChild>
                <w:div w:id="1290935329">
                  <w:marLeft w:val="0"/>
                  <w:marRight w:val="0"/>
                  <w:marTop w:val="0"/>
                  <w:marBottom w:val="0"/>
                  <w:divBdr>
                    <w:top w:val="none" w:sz="0" w:space="0" w:color="auto"/>
                    <w:left w:val="none" w:sz="0" w:space="0" w:color="auto"/>
                    <w:bottom w:val="none" w:sz="0" w:space="0" w:color="auto"/>
                    <w:right w:val="none" w:sz="0" w:space="0" w:color="auto"/>
                  </w:divBdr>
                  <w:divsChild>
                    <w:div w:id="947466679">
                      <w:marLeft w:val="0"/>
                      <w:marRight w:val="0"/>
                      <w:marTop w:val="0"/>
                      <w:marBottom w:val="0"/>
                      <w:divBdr>
                        <w:top w:val="none" w:sz="0" w:space="0" w:color="auto"/>
                        <w:left w:val="none" w:sz="0" w:space="0" w:color="auto"/>
                        <w:bottom w:val="none" w:sz="0" w:space="0" w:color="auto"/>
                        <w:right w:val="none" w:sz="0" w:space="0" w:color="auto"/>
                      </w:divBdr>
                      <w:divsChild>
                        <w:div w:id="1635985612">
                          <w:marLeft w:val="0"/>
                          <w:marRight w:val="0"/>
                          <w:marTop w:val="0"/>
                          <w:marBottom w:val="0"/>
                          <w:divBdr>
                            <w:top w:val="none" w:sz="0" w:space="0" w:color="auto"/>
                            <w:left w:val="none" w:sz="0" w:space="0" w:color="auto"/>
                            <w:bottom w:val="none" w:sz="0" w:space="0" w:color="auto"/>
                            <w:right w:val="none" w:sz="0" w:space="0" w:color="auto"/>
                          </w:divBdr>
                          <w:divsChild>
                            <w:div w:id="1597708322">
                              <w:marLeft w:val="0"/>
                              <w:marRight w:val="0"/>
                              <w:marTop w:val="0"/>
                              <w:marBottom w:val="0"/>
                              <w:divBdr>
                                <w:top w:val="none" w:sz="0" w:space="0" w:color="auto"/>
                                <w:left w:val="none" w:sz="0" w:space="0" w:color="auto"/>
                                <w:bottom w:val="none" w:sz="0" w:space="0" w:color="auto"/>
                                <w:right w:val="none" w:sz="0" w:space="0" w:color="auto"/>
                              </w:divBdr>
                              <w:divsChild>
                                <w:div w:id="1037925951">
                                  <w:marLeft w:val="0"/>
                                  <w:marRight w:val="0"/>
                                  <w:marTop w:val="0"/>
                                  <w:marBottom w:val="0"/>
                                  <w:divBdr>
                                    <w:top w:val="none" w:sz="0" w:space="0" w:color="auto"/>
                                    <w:left w:val="none" w:sz="0" w:space="0" w:color="auto"/>
                                    <w:bottom w:val="none" w:sz="0" w:space="0" w:color="auto"/>
                                    <w:right w:val="none" w:sz="0" w:space="0" w:color="auto"/>
                                  </w:divBdr>
                                  <w:divsChild>
                                    <w:div w:id="1120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643076">
      <w:bodyDiv w:val="1"/>
      <w:marLeft w:val="0"/>
      <w:marRight w:val="0"/>
      <w:marTop w:val="0"/>
      <w:marBottom w:val="0"/>
      <w:divBdr>
        <w:top w:val="none" w:sz="0" w:space="0" w:color="auto"/>
        <w:left w:val="none" w:sz="0" w:space="0" w:color="auto"/>
        <w:bottom w:val="none" w:sz="0" w:space="0" w:color="auto"/>
        <w:right w:val="none" w:sz="0" w:space="0" w:color="auto"/>
      </w:divBdr>
    </w:div>
    <w:div w:id="356858631">
      <w:bodyDiv w:val="1"/>
      <w:marLeft w:val="0"/>
      <w:marRight w:val="0"/>
      <w:marTop w:val="0"/>
      <w:marBottom w:val="0"/>
      <w:divBdr>
        <w:top w:val="none" w:sz="0" w:space="0" w:color="auto"/>
        <w:left w:val="none" w:sz="0" w:space="0" w:color="auto"/>
        <w:bottom w:val="none" w:sz="0" w:space="0" w:color="auto"/>
        <w:right w:val="none" w:sz="0" w:space="0" w:color="auto"/>
      </w:divBdr>
    </w:div>
    <w:div w:id="811093609">
      <w:bodyDiv w:val="1"/>
      <w:marLeft w:val="0"/>
      <w:marRight w:val="0"/>
      <w:marTop w:val="0"/>
      <w:marBottom w:val="0"/>
      <w:divBdr>
        <w:top w:val="none" w:sz="0" w:space="0" w:color="auto"/>
        <w:left w:val="none" w:sz="0" w:space="0" w:color="auto"/>
        <w:bottom w:val="none" w:sz="0" w:space="0" w:color="auto"/>
        <w:right w:val="none" w:sz="0" w:space="0" w:color="auto"/>
      </w:divBdr>
      <w:divsChild>
        <w:div w:id="44648394">
          <w:marLeft w:val="0"/>
          <w:marRight w:val="0"/>
          <w:marTop w:val="0"/>
          <w:marBottom w:val="0"/>
          <w:divBdr>
            <w:top w:val="none" w:sz="0" w:space="0" w:color="auto"/>
            <w:left w:val="none" w:sz="0" w:space="0" w:color="auto"/>
            <w:bottom w:val="none" w:sz="0" w:space="0" w:color="auto"/>
            <w:right w:val="none" w:sz="0" w:space="0" w:color="auto"/>
          </w:divBdr>
        </w:div>
      </w:divsChild>
    </w:div>
    <w:div w:id="890582932">
      <w:bodyDiv w:val="1"/>
      <w:marLeft w:val="0"/>
      <w:marRight w:val="0"/>
      <w:marTop w:val="0"/>
      <w:marBottom w:val="0"/>
      <w:divBdr>
        <w:top w:val="none" w:sz="0" w:space="0" w:color="auto"/>
        <w:left w:val="none" w:sz="0" w:space="0" w:color="auto"/>
        <w:bottom w:val="none" w:sz="0" w:space="0" w:color="auto"/>
        <w:right w:val="none" w:sz="0" w:space="0" w:color="auto"/>
      </w:divBdr>
    </w:div>
    <w:div w:id="1098209891">
      <w:bodyDiv w:val="1"/>
      <w:marLeft w:val="0"/>
      <w:marRight w:val="0"/>
      <w:marTop w:val="0"/>
      <w:marBottom w:val="0"/>
      <w:divBdr>
        <w:top w:val="none" w:sz="0" w:space="0" w:color="auto"/>
        <w:left w:val="none" w:sz="0" w:space="0" w:color="auto"/>
        <w:bottom w:val="none" w:sz="0" w:space="0" w:color="auto"/>
        <w:right w:val="none" w:sz="0" w:space="0" w:color="auto"/>
      </w:divBdr>
    </w:div>
    <w:div w:id="1136338726">
      <w:bodyDiv w:val="1"/>
      <w:marLeft w:val="0"/>
      <w:marRight w:val="0"/>
      <w:marTop w:val="0"/>
      <w:marBottom w:val="0"/>
      <w:divBdr>
        <w:top w:val="none" w:sz="0" w:space="0" w:color="auto"/>
        <w:left w:val="none" w:sz="0" w:space="0" w:color="auto"/>
        <w:bottom w:val="none" w:sz="0" w:space="0" w:color="auto"/>
        <w:right w:val="none" w:sz="0" w:space="0" w:color="auto"/>
      </w:divBdr>
    </w:div>
    <w:div w:id="1153370932">
      <w:bodyDiv w:val="1"/>
      <w:marLeft w:val="0"/>
      <w:marRight w:val="0"/>
      <w:marTop w:val="0"/>
      <w:marBottom w:val="0"/>
      <w:divBdr>
        <w:top w:val="none" w:sz="0" w:space="0" w:color="auto"/>
        <w:left w:val="none" w:sz="0" w:space="0" w:color="auto"/>
        <w:bottom w:val="none" w:sz="0" w:space="0" w:color="auto"/>
        <w:right w:val="none" w:sz="0" w:space="0" w:color="auto"/>
      </w:divBdr>
    </w:div>
    <w:div w:id="1188183046">
      <w:bodyDiv w:val="1"/>
      <w:marLeft w:val="0"/>
      <w:marRight w:val="0"/>
      <w:marTop w:val="0"/>
      <w:marBottom w:val="0"/>
      <w:divBdr>
        <w:top w:val="none" w:sz="0" w:space="0" w:color="auto"/>
        <w:left w:val="none" w:sz="0" w:space="0" w:color="auto"/>
        <w:bottom w:val="none" w:sz="0" w:space="0" w:color="auto"/>
        <w:right w:val="none" w:sz="0" w:space="0" w:color="auto"/>
      </w:divBdr>
      <w:divsChild>
        <w:div w:id="971057547">
          <w:marLeft w:val="0"/>
          <w:marRight w:val="0"/>
          <w:marTop w:val="0"/>
          <w:marBottom w:val="0"/>
          <w:divBdr>
            <w:top w:val="none" w:sz="0" w:space="0" w:color="auto"/>
            <w:left w:val="none" w:sz="0" w:space="0" w:color="auto"/>
            <w:bottom w:val="none" w:sz="0" w:space="0" w:color="auto"/>
            <w:right w:val="none" w:sz="0" w:space="0" w:color="auto"/>
          </w:divBdr>
        </w:div>
      </w:divsChild>
    </w:div>
    <w:div w:id="1226529133">
      <w:bodyDiv w:val="1"/>
      <w:marLeft w:val="0"/>
      <w:marRight w:val="0"/>
      <w:marTop w:val="0"/>
      <w:marBottom w:val="0"/>
      <w:divBdr>
        <w:top w:val="none" w:sz="0" w:space="0" w:color="auto"/>
        <w:left w:val="none" w:sz="0" w:space="0" w:color="auto"/>
        <w:bottom w:val="none" w:sz="0" w:space="0" w:color="auto"/>
        <w:right w:val="none" w:sz="0" w:space="0" w:color="auto"/>
      </w:divBdr>
      <w:divsChild>
        <w:div w:id="1613245111">
          <w:marLeft w:val="0"/>
          <w:marRight w:val="0"/>
          <w:marTop w:val="0"/>
          <w:marBottom w:val="0"/>
          <w:divBdr>
            <w:top w:val="none" w:sz="0" w:space="0" w:color="auto"/>
            <w:left w:val="none" w:sz="0" w:space="0" w:color="auto"/>
            <w:bottom w:val="none" w:sz="0" w:space="0" w:color="auto"/>
            <w:right w:val="none" w:sz="0" w:space="0" w:color="auto"/>
          </w:divBdr>
        </w:div>
      </w:divsChild>
    </w:div>
    <w:div w:id="1237663833">
      <w:bodyDiv w:val="1"/>
      <w:marLeft w:val="0"/>
      <w:marRight w:val="0"/>
      <w:marTop w:val="0"/>
      <w:marBottom w:val="0"/>
      <w:divBdr>
        <w:top w:val="none" w:sz="0" w:space="0" w:color="auto"/>
        <w:left w:val="none" w:sz="0" w:space="0" w:color="auto"/>
        <w:bottom w:val="none" w:sz="0" w:space="0" w:color="auto"/>
        <w:right w:val="none" w:sz="0" w:space="0" w:color="auto"/>
      </w:divBdr>
    </w:div>
    <w:div w:id="1466315815">
      <w:bodyDiv w:val="1"/>
      <w:marLeft w:val="0"/>
      <w:marRight w:val="0"/>
      <w:marTop w:val="0"/>
      <w:marBottom w:val="0"/>
      <w:divBdr>
        <w:top w:val="none" w:sz="0" w:space="0" w:color="auto"/>
        <w:left w:val="none" w:sz="0" w:space="0" w:color="auto"/>
        <w:bottom w:val="none" w:sz="0" w:space="0" w:color="auto"/>
        <w:right w:val="none" w:sz="0" w:space="0" w:color="auto"/>
      </w:divBdr>
    </w:div>
    <w:div w:id="1526017213">
      <w:bodyDiv w:val="1"/>
      <w:marLeft w:val="0"/>
      <w:marRight w:val="0"/>
      <w:marTop w:val="0"/>
      <w:marBottom w:val="0"/>
      <w:divBdr>
        <w:top w:val="none" w:sz="0" w:space="0" w:color="auto"/>
        <w:left w:val="none" w:sz="0" w:space="0" w:color="auto"/>
        <w:bottom w:val="none" w:sz="0" w:space="0" w:color="auto"/>
        <w:right w:val="none" w:sz="0" w:space="0" w:color="auto"/>
      </w:divBdr>
      <w:divsChild>
        <w:div w:id="1472477872">
          <w:marLeft w:val="0"/>
          <w:marRight w:val="0"/>
          <w:marTop w:val="0"/>
          <w:marBottom w:val="0"/>
          <w:divBdr>
            <w:top w:val="none" w:sz="0" w:space="0" w:color="auto"/>
            <w:left w:val="none" w:sz="0" w:space="0" w:color="auto"/>
            <w:bottom w:val="none" w:sz="0" w:space="0" w:color="auto"/>
            <w:right w:val="none" w:sz="0" w:space="0" w:color="auto"/>
          </w:divBdr>
          <w:divsChild>
            <w:div w:id="1979143">
              <w:marLeft w:val="0"/>
              <w:marRight w:val="0"/>
              <w:marTop w:val="0"/>
              <w:marBottom w:val="0"/>
              <w:divBdr>
                <w:top w:val="none" w:sz="0" w:space="0" w:color="auto"/>
                <w:left w:val="none" w:sz="0" w:space="0" w:color="auto"/>
                <w:bottom w:val="none" w:sz="0" w:space="0" w:color="auto"/>
                <w:right w:val="none" w:sz="0" w:space="0" w:color="auto"/>
              </w:divBdr>
              <w:divsChild>
                <w:div w:id="1056200363">
                  <w:marLeft w:val="0"/>
                  <w:marRight w:val="0"/>
                  <w:marTop w:val="0"/>
                  <w:marBottom w:val="0"/>
                  <w:divBdr>
                    <w:top w:val="none" w:sz="0" w:space="0" w:color="auto"/>
                    <w:left w:val="none" w:sz="0" w:space="0" w:color="auto"/>
                    <w:bottom w:val="none" w:sz="0" w:space="0" w:color="auto"/>
                    <w:right w:val="none" w:sz="0" w:space="0" w:color="auto"/>
                  </w:divBdr>
                  <w:divsChild>
                    <w:div w:id="1975981669">
                      <w:marLeft w:val="0"/>
                      <w:marRight w:val="0"/>
                      <w:marTop w:val="0"/>
                      <w:marBottom w:val="0"/>
                      <w:divBdr>
                        <w:top w:val="none" w:sz="0" w:space="0" w:color="auto"/>
                        <w:left w:val="none" w:sz="0" w:space="0" w:color="auto"/>
                        <w:bottom w:val="none" w:sz="0" w:space="0" w:color="auto"/>
                        <w:right w:val="none" w:sz="0" w:space="0" w:color="auto"/>
                      </w:divBdr>
                      <w:divsChild>
                        <w:div w:id="1806894727">
                          <w:marLeft w:val="0"/>
                          <w:marRight w:val="0"/>
                          <w:marTop w:val="0"/>
                          <w:marBottom w:val="0"/>
                          <w:divBdr>
                            <w:top w:val="none" w:sz="0" w:space="0" w:color="auto"/>
                            <w:left w:val="none" w:sz="0" w:space="0" w:color="auto"/>
                            <w:bottom w:val="none" w:sz="0" w:space="0" w:color="auto"/>
                            <w:right w:val="none" w:sz="0" w:space="0" w:color="auto"/>
                          </w:divBdr>
                          <w:divsChild>
                            <w:div w:id="1585216303">
                              <w:marLeft w:val="0"/>
                              <w:marRight w:val="0"/>
                              <w:marTop w:val="0"/>
                              <w:marBottom w:val="0"/>
                              <w:divBdr>
                                <w:top w:val="none" w:sz="0" w:space="0" w:color="auto"/>
                                <w:left w:val="none" w:sz="0" w:space="0" w:color="auto"/>
                                <w:bottom w:val="none" w:sz="0" w:space="0" w:color="auto"/>
                                <w:right w:val="none" w:sz="0" w:space="0" w:color="auto"/>
                              </w:divBdr>
                              <w:divsChild>
                                <w:div w:id="178736039">
                                  <w:marLeft w:val="0"/>
                                  <w:marRight w:val="0"/>
                                  <w:marTop w:val="0"/>
                                  <w:marBottom w:val="0"/>
                                  <w:divBdr>
                                    <w:top w:val="none" w:sz="0" w:space="0" w:color="auto"/>
                                    <w:left w:val="none" w:sz="0" w:space="0" w:color="auto"/>
                                    <w:bottom w:val="none" w:sz="0" w:space="0" w:color="auto"/>
                                    <w:right w:val="none" w:sz="0" w:space="0" w:color="auto"/>
                                  </w:divBdr>
                                  <w:divsChild>
                                    <w:div w:id="148107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3063600">
              <w:marLeft w:val="0"/>
              <w:marRight w:val="0"/>
              <w:marTop w:val="0"/>
              <w:marBottom w:val="0"/>
              <w:divBdr>
                <w:top w:val="none" w:sz="0" w:space="0" w:color="auto"/>
                <w:left w:val="none" w:sz="0" w:space="0" w:color="auto"/>
                <w:bottom w:val="none" w:sz="0" w:space="0" w:color="auto"/>
                <w:right w:val="none" w:sz="0" w:space="0" w:color="auto"/>
              </w:divBdr>
              <w:divsChild>
                <w:div w:id="422341594">
                  <w:marLeft w:val="0"/>
                  <w:marRight w:val="0"/>
                  <w:marTop w:val="0"/>
                  <w:marBottom w:val="0"/>
                  <w:divBdr>
                    <w:top w:val="none" w:sz="0" w:space="0" w:color="auto"/>
                    <w:left w:val="none" w:sz="0" w:space="0" w:color="auto"/>
                    <w:bottom w:val="none" w:sz="0" w:space="0" w:color="auto"/>
                    <w:right w:val="none" w:sz="0" w:space="0" w:color="auto"/>
                  </w:divBdr>
                  <w:divsChild>
                    <w:div w:id="2002347269">
                      <w:marLeft w:val="0"/>
                      <w:marRight w:val="0"/>
                      <w:marTop w:val="0"/>
                      <w:marBottom w:val="0"/>
                      <w:divBdr>
                        <w:top w:val="none" w:sz="0" w:space="0" w:color="auto"/>
                        <w:left w:val="none" w:sz="0" w:space="0" w:color="auto"/>
                        <w:bottom w:val="none" w:sz="0" w:space="0" w:color="auto"/>
                        <w:right w:val="none" w:sz="0" w:space="0" w:color="auto"/>
                      </w:divBdr>
                      <w:divsChild>
                        <w:div w:id="948779335">
                          <w:marLeft w:val="0"/>
                          <w:marRight w:val="0"/>
                          <w:marTop w:val="0"/>
                          <w:marBottom w:val="0"/>
                          <w:divBdr>
                            <w:top w:val="none" w:sz="0" w:space="0" w:color="auto"/>
                            <w:left w:val="none" w:sz="0" w:space="0" w:color="auto"/>
                            <w:bottom w:val="none" w:sz="0" w:space="0" w:color="auto"/>
                            <w:right w:val="none" w:sz="0" w:space="0" w:color="auto"/>
                          </w:divBdr>
                          <w:divsChild>
                            <w:div w:id="248583401">
                              <w:marLeft w:val="0"/>
                              <w:marRight w:val="0"/>
                              <w:marTop w:val="0"/>
                              <w:marBottom w:val="0"/>
                              <w:divBdr>
                                <w:top w:val="none" w:sz="0" w:space="0" w:color="auto"/>
                                <w:left w:val="none" w:sz="0" w:space="0" w:color="auto"/>
                                <w:bottom w:val="none" w:sz="0" w:space="0" w:color="auto"/>
                                <w:right w:val="none" w:sz="0" w:space="0" w:color="auto"/>
                              </w:divBdr>
                              <w:divsChild>
                                <w:div w:id="2109232791">
                                  <w:marLeft w:val="0"/>
                                  <w:marRight w:val="0"/>
                                  <w:marTop w:val="0"/>
                                  <w:marBottom w:val="0"/>
                                  <w:divBdr>
                                    <w:top w:val="none" w:sz="0" w:space="0" w:color="auto"/>
                                    <w:left w:val="none" w:sz="0" w:space="0" w:color="auto"/>
                                    <w:bottom w:val="none" w:sz="0" w:space="0" w:color="auto"/>
                                    <w:right w:val="none" w:sz="0" w:space="0" w:color="auto"/>
                                  </w:divBdr>
                                  <w:divsChild>
                                    <w:div w:id="40515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517261">
          <w:marLeft w:val="0"/>
          <w:marRight w:val="0"/>
          <w:marTop w:val="0"/>
          <w:marBottom w:val="0"/>
          <w:divBdr>
            <w:top w:val="none" w:sz="0" w:space="0" w:color="auto"/>
            <w:left w:val="none" w:sz="0" w:space="0" w:color="auto"/>
            <w:bottom w:val="none" w:sz="0" w:space="0" w:color="auto"/>
            <w:right w:val="none" w:sz="0" w:space="0" w:color="auto"/>
          </w:divBdr>
          <w:divsChild>
            <w:div w:id="694187716">
              <w:marLeft w:val="0"/>
              <w:marRight w:val="0"/>
              <w:marTop w:val="0"/>
              <w:marBottom w:val="0"/>
              <w:divBdr>
                <w:top w:val="none" w:sz="0" w:space="0" w:color="auto"/>
                <w:left w:val="none" w:sz="0" w:space="0" w:color="auto"/>
                <w:bottom w:val="none" w:sz="0" w:space="0" w:color="auto"/>
                <w:right w:val="none" w:sz="0" w:space="0" w:color="auto"/>
              </w:divBdr>
              <w:divsChild>
                <w:div w:id="1505046322">
                  <w:marLeft w:val="0"/>
                  <w:marRight w:val="0"/>
                  <w:marTop w:val="0"/>
                  <w:marBottom w:val="0"/>
                  <w:divBdr>
                    <w:top w:val="none" w:sz="0" w:space="0" w:color="auto"/>
                    <w:left w:val="none" w:sz="0" w:space="0" w:color="auto"/>
                    <w:bottom w:val="none" w:sz="0" w:space="0" w:color="auto"/>
                    <w:right w:val="none" w:sz="0" w:space="0" w:color="auto"/>
                  </w:divBdr>
                  <w:divsChild>
                    <w:div w:id="1988513296">
                      <w:marLeft w:val="0"/>
                      <w:marRight w:val="0"/>
                      <w:marTop w:val="0"/>
                      <w:marBottom w:val="0"/>
                      <w:divBdr>
                        <w:top w:val="none" w:sz="0" w:space="0" w:color="auto"/>
                        <w:left w:val="none" w:sz="0" w:space="0" w:color="auto"/>
                        <w:bottom w:val="none" w:sz="0" w:space="0" w:color="auto"/>
                        <w:right w:val="none" w:sz="0" w:space="0" w:color="auto"/>
                      </w:divBdr>
                      <w:divsChild>
                        <w:div w:id="937952576">
                          <w:marLeft w:val="0"/>
                          <w:marRight w:val="0"/>
                          <w:marTop w:val="0"/>
                          <w:marBottom w:val="0"/>
                          <w:divBdr>
                            <w:top w:val="none" w:sz="0" w:space="0" w:color="auto"/>
                            <w:left w:val="none" w:sz="0" w:space="0" w:color="auto"/>
                            <w:bottom w:val="none" w:sz="0" w:space="0" w:color="auto"/>
                            <w:right w:val="none" w:sz="0" w:space="0" w:color="auto"/>
                          </w:divBdr>
                          <w:divsChild>
                            <w:div w:id="1599363009">
                              <w:marLeft w:val="0"/>
                              <w:marRight w:val="0"/>
                              <w:marTop w:val="0"/>
                              <w:marBottom w:val="0"/>
                              <w:divBdr>
                                <w:top w:val="none" w:sz="0" w:space="0" w:color="auto"/>
                                <w:left w:val="none" w:sz="0" w:space="0" w:color="auto"/>
                                <w:bottom w:val="none" w:sz="0" w:space="0" w:color="auto"/>
                                <w:right w:val="none" w:sz="0" w:space="0" w:color="auto"/>
                              </w:divBdr>
                              <w:divsChild>
                                <w:div w:id="1303192948">
                                  <w:marLeft w:val="0"/>
                                  <w:marRight w:val="0"/>
                                  <w:marTop w:val="0"/>
                                  <w:marBottom w:val="0"/>
                                  <w:divBdr>
                                    <w:top w:val="none" w:sz="0" w:space="0" w:color="auto"/>
                                    <w:left w:val="none" w:sz="0" w:space="0" w:color="auto"/>
                                    <w:bottom w:val="none" w:sz="0" w:space="0" w:color="auto"/>
                                    <w:right w:val="none" w:sz="0" w:space="0" w:color="auto"/>
                                  </w:divBdr>
                                  <w:divsChild>
                                    <w:div w:id="49245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5892066">
      <w:bodyDiv w:val="1"/>
      <w:marLeft w:val="0"/>
      <w:marRight w:val="0"/>
      <w:marTop w:val="0"/>
      <w:marBottom w:val="0"/>
      <w:divBdr>
        <w:top w:val="none" w:sz="0" w:space="0" w:color="auto"/>
        <w:left w:val="none" w:sz="0" w:space="0" w:color="auto"/>
        <w:bottom w:val="none" w:sz="0" w:space="0" w:color="auto"/>
        <w:right w:val="none" w:sz="0" w:space="0" w:color="auto"/>
      </w:divBdr>
    </w:div>
    <w:div w:id="1754548009">
      <w:bodyDiv w:val="1"/>
      <w:marLeft w:val="0"/>
      <w:marRight w:val="0"/>
      <w:marTop w:val="0"/>
      <w:marBottom w:val="0"/>
      <w:divBdr>
        <w:top w:val="none" w:sz="0" w:space="0" w:color="auto"/>
        <w:left w:val="none" w:sz="0" w:space="0" w:color="auto"/>
        <w:bottom w:val="none" w:sz="0" w:space="0" w:color="auto"/>
        <w:right w:val="none" w:sz="0" w:space="0" w:color="auto"/>
      </w:divBdr>
    </w:div>
    <w:div w:id="1798915569">
      <w:bodyDiv w:val="1"/>
      <w:marLeft w:val="0"/>
      <w:marRight w:val="0"/>
      <w:marTop w:val="0"/>
      <w:marBottom w:val="0"/>
      <w:divBdr>
        <w:top w:val="none" w:sz="0" w:space="0" w:color="auto"/>
        <w:left w:val="none" w:sz="0" w:space="0" w:color="auto"/>
        <w:bottom w:val="none" w:sz="0" w:space="0" w:color="auto"/>
        <w:right w:val="none" w:sz="0" w:space="0" w:color="auto"/>
      </w:divBdr>
      <w:divsChild>
        <w:div w:id="342515501">
          <w:marLeft w:val="0"/>
          <w:marRight w:val="0"/>
          <w:marTop w:val="0"/>
          <w:marBottom w:val="0"/>
          <w:divBdr>
            <w:top w:val="none" w:sz="0" w:space="0" w:color="auto"/>
            <w:left w:val="none" w:sz="0" w:space="0" w:color="auto"/>
            <w:bottom w:val="none" w:sz="0" w:space="0" w:color="auto"/>
            <w:right w:val="none" w:sz="0" w:space="0" w:color="auto"/>
          </w:divBdr>
        </w:div>
      </w:divsChild>
    </w:div>
    <w:div w:id="212415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unjanzk@eskom.co.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1318</Words>
  <Characters>7515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Nqatyiswa Nkabinde</cp:lastModifiedBy>
  <cp:revision>2</cp:revision>
  <dcterms:created xsi:type="dcterms:W3CDTF">2025-06-17T13:40:00Z</dcterms:created>
  <dcterms:modified xsi:type="dcterms:W3CDTF">2025-06-17T13:40:00Z</dcterms:modified>
</cp:coreProperties>
</file>